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firstLine="125" w:firstLineChars="24"/>
        <w:jc w:val="center"/>
        <w:rPr>
          <w:rFonts w:hint="eastAsia" w:eastAsia="宋体"/>
          <w:b/>
          <w:color w:val="auto"/>
          <w:sz w:val="52"/>
          <w:szCs w:val="52"/>
          <w:lang w:eastAsia="zh-CN"/>
        </w:rPr>
      </w:pPr>
      <w:r>
        <w:rPr>
          <w:rFonts w:hint="eastAsia"/>
          <w:b/>
          <w:bCs/>
          <w:color w:val="auto"/>
          <w:kern w:val="0"/>
          <w:sz w:val="52"/>
          <w:szCs w:val="52"/>
          <w:lang w:eastAsia="zh-CN"/>
        </w:rPr>
        <w:t>莆田市德正拍卖有限公司</w:t>
      </w:r>
    </w:p>
    <w:p>
      <w:pPr>
        <w:ind w:left="-178" w:leftChars="-85" w:firstLine="115" w:firstLineChars="24"/>
        <w:jc w:val="center"/>
        <w:rPr>
          <w:rFonts w:hint="eastAsia"/>
          <w:color w:val="auto"/>
          <w:sz w:val="48"/>
        </w:rPr>
      </w:pPr>
    </w:p>
    <w:p>
      <w:pPr>
        <w:ind w:left="-178" w:leftChars="-85" w:firstLine="115" w:firstLineChars="24"/>
        <w:rPr>
          <w:rFonts w:hint="eastAsia"/>
          <w:color w:val="auto"/>
          <w:sz w:val="48"/>
        </w:rPr>
      </w:pPr>
    </w:p>
    <w:p>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ascii="宋体" w:hAnsi="宋体"/>
          <w:b/>
          <w:color w:val="auto"/>
          <w:sz w:val="44"/>
          <w:szCs w:val="44"/>
        </w:rPr>
        <w:t>20</w:t>
      </w:r>
      <w:r>
        <w:rPr>
          <w:rFonts w:hint="eastAsia" w:ascii="宋体" w:hAnsi="宋体"/>
          <w:b/>
          <w:color w:val="auto"/>
          <w:sz w:val="44"/>
          <w:szCs w:val="44"/>
          <w:lang w:val="en-US" w:eastAsia="zh-CN"/>
        </w:rPr>
        <w:t>2200726</w:t>
      </w:r>
      <w:r>
        <w:rPr>
          <w:rFonts w:hint="eastAsia" w:ascii="宋体" w:hAnsi="宋体"/>
          <w:b/>
          <w:color w:val="auto"/>
          <w:sz w:val="44"/>
          <w:szCs w:val="44"/>
        </w:rPr>
        <w:t>期</w:t>
      </w:r>
    </w:p>
    <w:p>
      <w:pPr>
        <w:ind w:left="-178" w:leftChars="-85" w:firstLine="173" w:firstLineChars="24"/>
        <w:jc w:val="center"/>
        <w:rPr>
          <w:rFonts w:hint="eastAsia"/>
          <w:b/>
          <w:bCs/>
          <w:color w:val="auto"/>
          <w:sz w:val="72"/>
        </w:rPr>
      </w:pPr>
    </w:p>
    <w:p>
      <w:pPr>
        <w:ind w:left="-178" w:leftChars="-85" w:firstLine="125" w:firstLineChars="24"/>
        <w:jc w:val="center"/>
        <w:rPr>
          <w:rFonts w:hint="eastAsia"/>
          <w:b/>
          <w:bCs/>
          <w:color w:val="auto"/>
          <w:sz w:val="52"/>
          <w:szCs w:val="52"/>
        </w:rPr>
      </w:pPr>
      <w:r>
        <w:rPr>
          <w:rFonts w:hint="eastAsia"/>
          <w:b/>
          <w:bCs/>
          <w:color w:val="auto"/>
          <w:sz w:val="52"/>
          <w:szCs w:val="52"/>
        </w:rPr>
        <w:t>拍</w:t>
      </w:r>
    </w:p>
    <w:p>
      <w:pPr>
        <w:ind w:left="-178" w:leftChars="-85" w:firstLine="125" w:firstLineChars="24"/>
        <w:jc w:val="center"/>
        <w:rPr>
          <w:rFonts w:hint="eastAsia"/>
          <w:b/>
          <w:bCs/>
          <w:color w:val="auto"/>
          <w:sz w:val="52"/>
          <w:szCs w:val="52"/>
        </w:rPr>
      </w:pPr>
      <w:r>
        <w:rPr>
          <w:rFonts w:hint="eastAsia"/>
          <w:b/>
          <w:bCs/>
          <w:color w:val="auto"/>
          <w:sz w:val="52"/>
          <w:szCs w:val="52"/>
        </w:rPr>
        <w:t>卖</w:t>
      </w:r>
    </w:p>
    <w:p>
      <w:pPr>
        <w:ind w:left="-178" w:leftChars="-85" w:firstLine="125" w:firstLineChars="24"/>
        <w:jc w:val="center"/>
        <w:rPr>
          <w:rFonts w:hint="eastAsia"/>
          <w:b/>
          <w:bCs/>
          <w:color w:val="auto"/>
          <w:sz w:val="52"/>
          <w:szCs w:val="52"/>
        </w:rPr>
      </w:pPr>
      <w:r>
        <w:rPr>
          <w:rFonts w:hint="eastAsia"/>
          <w:b/>
          <w:bCs/>
          <w:color w:val="auto"/>
          <w:sz w:val="52"/>
          <w:szCs w:val="52"/>
        </w:rPr>
        <w:t>会</w:t>
      </w:r>
    </w:p>
    <w:p>
      <w:pPr>
        <w:ind w:left="-178" w:leftChars="-85" w:firstLine="125" w:firstLineChars="24"/>
        <w:jc w:val="center"/>
        <w:rPr>
          <w:rFonts w:hint="eastAsia"/>
          <w:b/>
          <w:bCs/>
          <w:color w:val="auto"/>
          <w:sz w:val="52"/>
          <w:szCs w:val="52"/>
        </w:rPr>
      </w:pPr>
      <w:r>
        <w:rPr>
          <w:rFonts w:hint="eastAsia"/>
          <w:b/>
          <w:bCs/>
          <w:color w:val="auto"/>
          <w:sz w:val="52"/>
          <w:szCs w:val="52"/>
        </w:rPr>
        <w:t>资</w:t>
      </w:r>
    </w:p>
    <w:p>
      <w:pPr>
        <w:ind w:left="-178" w:leftChars="-85" w:firstLine="125" w:firstLineChars="24"/>
        <w:jc w:val="center"/>
        <w:rPr>
          <w:rFonts w:hint="eastAsia"/>
          <w:b/>
          <w:bCs/>
          <w:color w:val="auto"/>
          <w:sz w:val="72"/>
        </w:rPr>
      </w:pPr>
      <w:r>
        <w:rPr>
          <w:rFonts w:hint="eastAsia"/>
          <w:b/>
          <w:bCs/>
          <w:color w:val="auto"/>
          <w:sz w:val="52"/>
          <w:szCs w:val="52"/>
        </w:rPr>
        <w:t>料</w:t>
      </w:r>
    </w:p>
    <w:p>
      <w:pPr>
        <w:ind w:left="-178" w:leftChars="-85" w:firstLine="172" w:firstLineChars="24"/>
        <w:jc w:val="center"/>
        <w:rPr>
          <w:rFonts w:hint="eastAsia"/>
          <w:color w:val="auto"/>
          <w:sz w:val="72"/>
        </w:rPr>
      </w:pPr>
    </w:p>
    <w:p>
      <w:pPr>
        <w:ind w:left="-178" w:leftChars="-85" w:firstLine="105" w:firstLineChars="24"/>
        <w:rPr>
          <w:rFonts w:hint="eastAsia"/>
          <w:color w:val="auto"/>
          <w:sz w:val="44"/>
        </w:rPr>
      </w:pPr>
    </w:p>
    <w:p>
      <w:pPr>
        <w:ind w:left="-178" w:leftChars="-85" w:firstLine="67" w:firstLineChars="24"/>
        <w:rPr>
          <w:rFonts w:hint="eastAsia"/>
          <w:b/>
          <w:bCs/>
          <w:color w:val="auto"/>
          <w:sz w:val="28"/>
        </w:rPr>
      </w:pPr>
    </w:p>
    <w:p>
      <w:pPr>
        <w:ind w:left="-178" w:leftChars="-85" w:firstLine="67" w:firstLineChars="24"/>
        <w:rPr>
          <w:rFonts w:hint="eastAsia"/>
          <w:b/>
          <w:bCs/>
          <w:color w:val="auto"/>
          <w:sz w:val="28"/>
        </w:rPr>
      </w:pPr>
    </w:p>
    <w:p>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b/>
          <w:bCs/>
          <w:color w:val="auto"/>
          <w:sz w:val="28"/>
          <w:lang w:val="en-US" w:eastAsia="zh-CN"/>
        </w:rPr>
        <w:t xml:space="preserve"> </w:t>
      </w:r>
    </w:p>
    <w:p>
      <w:pPr>
        <w:ind w:firstLine="1968" w:firstLineChars="700"/>
        <w:jc w:val="both"/>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ascii="宋体" w:hAnsi="宋体" w:cs="宋体"/>
          <w:b/>
          <w:bCs/>
          <w:color w:val="auto"/>
          <w:sz w:val="28"/>
          <w:lang w:val="en-US" w:eastAsia="zh-CN"/>
        </w:rPr>
        <w:t>仙游县鲤城街道清源东路21号七楼会议室</w:t>
      </w:r>
    </w:p>
    <w:p>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pPr>
        <w:numPr>
          <w:ilvl w:val="0"/>
          <w:numId w:val="1"/>
        </w:numPr>
        <w:tabs>
          <w:tab w:val="left" w:pos="720"/>
        </w:tabs>
        <w:spacing w:line="600" w:lineRule="exact"/>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lang w:eastAsia="zh-CN"/>
        </w:rPr>
        <w:t>申请书、已阅确认书</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rPr>
        <w:t>协议</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仙游县</w:t>
      </w:r>
      <w:r>
        <w:rPr>
          <w:rFonts w:hint="eastAsia" w:ascii="宋体" w:hAnsi="宋体" w:eastAsia="宋体" w:cs="宋体"/>
          <w:b/>
          <w:color w:val="auto"/>
          <w:sz w:val="30"/>
          <w:szCs w:val="30"/>
          <w:lang w:val="en-US" w:eastAsia="zh-CN"/>
        </w:rPr>
        <w:t>企业总部服务中心</w:t>
      </w:r>
      <w:r>
        <w:rPr>
          <w:rFonts w:hint="eastAsia" w:ascii="宋体" w:hAnsi="宋体" w:eastAsia="宋体" w:cs="宋体"/>
          <w:b/>
          <w:color w:val="auto"/>
          <w:sz w:val="30"/>
          <w:szCs w:val="30"/>
        </w:rPr>
        <w:t>租赁合同</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lang w:val="en-US" w:eastAsia="zh-CN"/>
        </w:rPr>
        <w:t>范本</w:t>
      </w:r>
      <w:r>
        <w:rPr>
          <w:rFonts w:hint="eastAsia" w:ascii="宋体" w:hAnsi="宋体" w:eastAsia="宋体" w:cs="宋体"/>
          <w:b/>
          <w:color w:val="auto"/>
          <w:sz w:val="30"/>
          <w:szCs w:val="30"/>
          <w:lang w:eastAsia="zh-CN"/>
        </w:rPr>
        <w:t>）</w:t>
      </w:r>
    </w:p>
    <w:p>
      <w:pPr>
        <w:spacing w:line="1020" w:lineRule="exact"/>
        <w:ind w:firstLine="3618" w:firstLineChars="1001"/>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500" w:lineRule="exact"/>
        <w:jc w:val="both"/>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cs="宋体"/>
          <w:b/>
          <w:bCs/>
          <w:color w:val="auto"/>
          <w:w w:val="90"/>
          <w:sz w:val="44"/>
          <w:szCs w:val="44"/>
          <w:lang w:eastAsia="zh-CN"/>
        </w:rPr>
      </w:pPr>
    </w:p>
    <w:p>
      <w:pPr>
        <w:spacing w:line="500" w:lineRule="exact"/>
        <w:jc w:val="both"/>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eastAsia="宋体" w:cs="宋体"/>
          <w:b/>
          <w:bCs/>
          <w:color w:val="auto"/>
          <w:w w:val="90"/>
          <w:sz w:val="44"/>
          <w:szCs w:val="44"/>
        </w:rPr>
      </w:pPr>
      <w:r>
        <w:rPr>
          <w:rFonts w:hint="eastAsia" w:ascii="宋体" w:hAnsi="宋体" w:eastAsia="宋体" w:cs="宋体"/>
          <w:b/>
          <w:bCs/>
          <w:color w:val="auto"/>
          <w:w w:val="90"/>
          <w:sz w:val="44"/>
          <w:szCs w:val="44"/>
          <w:lang w:eastAsia="zh-CN"/>
        </w:rPr>
        <w:t>莆田市德正拍卖有限公司</w:t>
      </w:r>
      <w:r>
        <w:rPr>
          <w:rFonts w:hint="eastAsia" w:ascii="宋体" w:hAnsi="宋体" w:eastAsia="宋体" w:cs="宋体"/>
          <w:b/>
          <w:bCs/>
          <w:color w:val="auto"/>
          <w:w w:val="90"/>
          <w:sz w:val="44"/>
          <w:szCs w:val="44"/>
        </w:rPr>
        <w:t>拍卖公告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04" w:firstLineChars="200"/>
        <w:textAlignment w:val="auto"/>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 </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受有关单位委托,我司定于2022年</w:t>
      </w:r>
      <w:r>
        <w:rPr>
          <w:rFonts w:hint="eastAsia" w:ascii="宋体" w:hAnsi="宋体" w:cs="宋体"/>
          <w:color w:val="auto"/>
          <w:kern w:val="0"/>
          <w:sz w:val="28"/>
          <w:szCs w:val="28"/>
          <w:shd w:val="clear" w:color="auto" w:fill="FFFFFF"/>
          <w:lang w:val="en-US" w:eastAsia="zh-CN" w:bidi="ar"/>
        </w:rPr>
        <w:t>07</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26</w:t>
      </w:r>
      <w:r>
        <w:rPr>
          <w:rFonts w:hint="eastAsia" w:ascii="宋体" w:hAnsi="宋体" w:eastAsia="宋体" w:cs="宋体"/>
          <w:color w:val="auto"/>
          <w:kern w:val="0"/>
          <w:sz w:val="28"/>
          <w:szCs w:val="28"/>
          <w:shd w:val="clear" w:color="auto" w:fill="FFFFFF"/>
          <w:lang w:val="en-US" w:eastAsia="zh-CN" w:bidi="ar"/>
        </w:rPr>
        <w:t>日上午10:00时，在仙游县鲤城街道清源东路21号七楼会议室公开拍卖“企业总部服务中心”综合楼一层</w:t>
      </w:r>
      <w:r>
        <w:rPr>
          <w:rFonts w:hint="eastAsia" w:ascii="宋体" w:hAnsi="宋体" w:cs="宋体"/>
          <w:color w:val="auto"/>
          <w:kern w:val="0"/>
          <w:sz w:val="28"/>
          <w:szCs w:val="28"/>
          <w:shd w:val="clear" w:color="auto" w:fill="FFFFFF"/>
          <w:lang w:val="en-US" w:eastAsia="zh-CN" w:bidi="ar"/>
        </w:rPr>
        <w:t>四</w:t>
      </w:r>
      <w:r>
        <w:rPr>
          <w:rFonts w:hint="eastAsia" w:ascii="宋体" w:hAnsi="宋体" w:eastAsia="宋体" w:cs="宋体"/>
          <w:color w:val="auto"/>
          <w:kern w:val="0"/>
          <w:sz w:val="28"/>
          <w:szCs w:val="28"/>
          <w:shd w:val="clear" w:color="auto" w:fill="FFFFFF"/>
          <w:lang w:val="en-US" w:eastAsia="zh-CN" w:bidi="ar"/>
        </w:rPr>
        <w:t>间店面（</w:t>
      </w:r>
      <w:r>
        <w:rPr>
          <w:rFonts w:hint="eastAsia" w:ascii="宋体" w:hAnsi="宋体" w:cs="宋体"/>
          <w:color w:val="auto"/>
          <w:kern w:val="0"/>
          <w:sz w:val="28"/>
          <w:szCs w:val="28"/>
          <w:shd w:val="clear" w:color="auto" w:fill="FFFFFF"/>
          <w:lang w:val="en-US" w:eastAsia="zh-CN" w:bidi="ar"/>
        </w:rPr>
        <w:t>29号、</w:t>
      </w:r>
      <w:r>
        <w:rPr>
          <w:rFonts w:hint="eastAsia" w:ascii="宋体" w:hAnsi="宋体" w:eastAsia="宋体" w:cs="宋体"/>
          <w:color w:val="auto"/>
          <w:kern w:val="0"/>
          <w:sz w:val="28"/>
          <w:szCs w:val="28"/>
          <w:shd w:val="clear" w:color="auto" w:fill="FFFFFF"/>
          <w:lang w:val="en-US" w:eastAsia="zh-CN" w:bidi="ar"/>
        </w:rPr>
        <w:t>31号、33号</w:t>
      </w:r>
      <w:r>
        <w:rPr>
          <w:rFonts w:hint="eastAsia" w:ascii="宋体" w:hAnsi="宋体" w:cs="宋体"/>
          <w:color w:val="auto"/>
          <w:kern w:val="0"/>
          <w:sz w:val="28"/>
          <w:szCs w:val="28"/>
          <w:shd w:val="clear" w:color="auto" w:fill="FFFFFF"/>
          <w:lang w:val="en-US" w:eastAsia="zh-CN" w:bidi="ar"/>
        </w:rPr>
        <w:t>、35号</w:t>
      </w:r>
      <w:r>
        <w:rPr>
          <w:rFonts w:hint="eastAsia" w:ascii="宋体" w:hAnsi="宋体" w:eastAsia="宋体" w:cs="宋体"/>
          <w:color w:val="auto"/>
          <w:kern w:val="0"/>
          <w:sz w:val="28"/>
          <w:szCs w:val="28"/>
          <w:shd w:val="clear" w:color="auto" w:fill="FFFFFF"/>
          <w:lang w:val="en-US" w:eastAsia="zh-CN" w:bidi="ar"/>
        </w:rPr>
        <w:t>店面，建筑面积415.10㎡）及二层整层（建筑面积942.46㎡）房产10年的租赁权。</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保证金人民币</w:t>
      </w:r>
      <w:r>
        <w:rPr>
          <w:rFonts w:hint="eastAsia" w:ascii="宋体" w:hAnsi="宋体" w:cs="宋体"/>
          <w:color w:val="auto"/>
          <w:kern w:val="0"/>
          <w:sz w:val="28"/>
          <w:szCs w:val="28"/>
          <w:shd w:val="clear" w:color="auto" w:fill="FFFFFF"/>
          <w:lang w:val="en-US" w:eastAsia="zh-CN" w:bidi="ar"/>
        </w:rPr>
        <w:t>壹拾柒</w:t>
      </w:r>
      <w:r>
        <w:rPr>
          <w:rFonts w:hint="eastAsia" w:ascii="宋体" w:hAnsi="宋体" w:eastAsia="宋体" w:cs="宋体"/>
          <w:color w:val="auto"/>
          <w:kern w:val="0"/>
          <w:sz w:val="28"/>
          <w:szCs w:val="28"/>
          <w:shd w:val="clear" w:color="auto" w:fill="FFFFFF"/>
          <w:lang w:val="en-US" w:eastAsia="zh-CN" w:bidi="ar"/>
        </w:rPr>
        <w:t>万元整（¥</w:t>
      </w:r>
      <w:r>
        <w:rPr>
          <w:rFonts w:hint="eastAsia" w:ascii="宋体" w:hAnsi="宋体" w:cs="宋体"/>
          <w:color w:val="auto"/>
          <w:kern w:val="0"/>
          <w:sz w:val="28"/>
          <w:szCs w:val="28"/>
          <w:shd w:val="clear" w:color="auto" w:fill="FFFFFF"/>
          <w:lang w:val="en-US" w:eastAsia="zh-CN" w:bidi="ar"/>
        </w:rPr>
        <w:t>170000</w:t>
      </w:r>
      <w:r>
        <w:rPr>
          <w:rFonts w:hint="eastAsia" w:ascii="宋体" w:hAnsi="宋体" w:eastAsia="宋体" w:cs="宋体"/>
          <w:color w:val="auto"/>
          <w:kern w:val="0"/>
          <w:sz w:val="28"/>
          <w:szCs w:val="28"/>
          <w:shd w:val="clear" w:color="auto" w:fill="FFFFFF"/>
          <w:lang w:val="en-US" w:eastAsia="zh-CN" w:bidi="ar"/>
        </w:rPr>
        <w:t>）。</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有意者</w:t>
      </w:r>
      <w:r>
        <w:rPr>
          <w:rFonts w:hint="eastAsia" w:ascii="宋体" w:hAnsi="宋体" w:cs="宋体"/>
          <w:color w:val="auto"/>
          <w:kern w:val="0"/>
          <w:sz w:val="28"/>
          <w:szCs w:val="28"/>
          <w:shd w:val="clear" w:color="auto" w:fill="FFFFFF"/>
          <w:lang w:val="en-US" w:eastAsia="zh-CN" w:bidi="ar"/>
        </w:rPr>
        <w:t>须将竞租</w:t>
      </w:r>
      <w:r>
        <w:rPr>
          <w:rFonts w:hint="eastAsia" w:ascii="宋体" w:hAnsi="宋体" w:eastAsia="宋体" w:cs="宋体"/>
          <w:color w:val="auto"/>
          <w:kern w:val="0"/>
          <w:sz w:val="28"/>
          <w:szCs w:val="28"/>
          <w:shd w:val="clear" w:color="auto" w:fill="FFFFFF"/>
          <w:lang w:val="en-US" w:eastAsia="zh-CN" w:bidi="ar"/>
        </w:rPr>
        <w:t>保证金即日起至2022年</w:t>
      </w:r>
      <w:r>
        <w:rPr>
          <w:rFonts w:hint="eastAsia" w:ascii="宋体" w:hAnsi="宋体" w:cs="宋体"/>
          <w:color w:val="auto"/>
          <w:kern w:val="0"/>
          <w:sz w:val="28"/>
          <w:szCs w:val="28"/>
          <w:shd w:val="clear" w:color="auto" w:fill="FFFFFF"/>
          <w:lang w:val="en-US" w:eastAsia="zh-CN" w:bidi="ar"/>
        </w:rPr>
        <w:t>07</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25</w:t>
      </w:r>
      <w:r>
        <w:rPr>
          <w:rFonts w:hint="eastAsia" w:ascii="宋体" w:hAnsi="宋体" w:eastAsia="宋体" w:cs="宋体"/>
          <w:color w:val="auto"/>
          <w:kern w:val="0"/>
          <w:sz w:val="28"/>
          <w:szCs w:val="28"/>
          <w:shd w:val="clear" w:color="auto" w:fill="FFFFFF"/>
          <w:lang w:val="en-US" w:eastAsia="zh-CN" w:bidi="ar"/>
        </w:rPr>
        <w:t>日</w:t>
      </w:r>
      <w:r>
        <w:rPr>
          <w:rFonts w:hint="eastAsia" w:ascii="宋体" w:hAnsi="宋体" w:cs="宋体"/>
          <w:color w:val="auto"/>
          <w:kern w:val="0"/>
          <w:sz w:val="28"/>
          <w:szCs w:val="28"/>
          <w:shd w:val="clear" w:color="auto" w:fill="FFFFFF"/>
          <w:lang w:val="en-US" w:eastAsia="zh-CN" w:bidi="ar"/>
        </w:rPr>
        <w:t>17时止</w:t>
      </w:r>
      <w:r>
        <w:rPr>
          <w:rFonts w:hint="eastAsia" w:ascii="宋体" w:hAnsi="宋体" w:eastAsia="宋体" w:cs="宋体"/>
          <w:color w:val="auto"/>
          <w:kern w:val="0"/>
          <w:sz w:val="28"/>
          <w:szCs w:val="28"/>
          <w:shd w:val="clear" w:color="auto" w:fill="FFFFFF"/>
          <w:lang w:val="en-US" w:eastAsia="zh-CN" w:bidi="ar"/>
        </w:rPr>
        <w:t>，缴纳至：</w:t>
      </w:r>
      <w:r>
        <w:rPr>
          <w:rFonts w:hint="eastAsia" w:ascii="宋体" w:hAnsi="宋体" w:eastAsia="宋体" w:cs="宋体"/>
          <w:b/>
          <w:bCs/>
          <w:color w:val="auto"/>
          <w:kern w:val="0"/>
          <w:sz w:val="28"/>
          <w:szCs w:val="28"/>
          <w:u w:val="single"/>
          <w:shd w:val="clear" w:color="auto" w:fill="FFFFFF"/>
          <w:lang w:val="en-US" w:eastAsia="zh-CN" w:bidi="ar"/>
        </w:rPr>
        <w:t>开户单位名称：仙游县中兴房地产开发有限公司，中国建设银行仙游县支行，</w:t>
      </w:r>
      <w:r>
        <w:rPr>
          <w:rFonts w:hint="eastAsia" w:ascii="宋体" w:hAnsi="宋体" w:cs="宋体"/>
          <w:b/>
          <w:bCs/>
          <w:color w:val="auto"/>
          <w:kern w:val="0"/>
          <w:sz w:val="28"/>
          <w:szCs w:val="28"/>
          <w:u w:val="single"/>
          <w:shd w:val="clear" w:color="auto" w:fill="FFFFFF"/>
          <w:lang w:val="en-US" w:eastAsia="zh-CN" w:bidi="ar"/>
        </w:rPr>
        <w:t>账</w:t>
      </w:r>
      <w:r>
        <w:rPr>
          <w:rFonts w:hint="eastAsia" w:ascii="宋体" w:hAnsi="宋体" w:eastAsia="宋体" w:cs="宋体"/>
          <w:b/>
          <w:bCs/>
          <w:color w:val="auto"/>
          <w:kern w:val="0"/>
          <w:sz w:val="28"/>
          <w:szCs w:val="28"/>
          <w:u w:val="single"/>
          <w:shd w:val="clear" w:color="auto" w:fill="FFFFFF"/>
          <w:lang w:val="en-US" w:eastAsia="zh-CN" w:bidi="ar"/>
        </w:rPr>
        <w:t>号：35001636307052504490；</w:t>
      </w:r>
      <w:r>
        <w:rPr>
          <w:rFonts w:hint="eastAsia" w:ascii="宋体" w:hAnsi="宋体" w:eastAsia="宋体" w:cs="宋体"/>
          <w:color w:val="auto"/>
          <w:kern w:val="0"/>
          <w:sz w:val="28"/>
          <w:szCs w:val="28"/>
          <w:shd w:val="clear" w:color="auto" w:fill="FFFFFF"/>
          <w:lang w:val="en-US" w:eastAsia="zh-CN" w:bidi="ar"/>
        </w:rPr>
        <w:t>开户行保证金是否到账，以上述银行实际到账时间为准，具体以相应银行服务窗口出具的对账单为依据</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办理</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手续请持有效身份证明及缴款单到我司或拍卖当天到拍卖地点办理。</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者可登录网站：莆田市德正拍卖有限公司（http://www.ptdzpm.com）或</w:t>
      </w:r>
      <w:r>
        <w:rPr>
          <w:rFonts w:hint="eastAsia" w:ascii="宋体" w:hAnsi="宋体" w:eastAsia="宋体" w:cs="宋体"/>
          <w:color w:val="auto"/>
          <w:kern w:val="0"/>
          <w:sz w:val="28"/>
          <w:szCs w:val="28"/>
          <w:shd w:val="clear" w:color="auto" w:fill="FFFFFF"/>
          <w:lang w:val="en-US" w:eastAsia="zh-CN" w:bidi="ar"/>
        </w:rPr>
        <w:fldChar w:fldCharType="begin"/>
      </w:r>
      <w:r>
        <w:rPr>
          <w:rFonts w:hint="eastAsia" w:ascii="宋体" w:hAnsi="宋体" w:eastAsia="宋体" w:cs="宋体"/>
          <w:color w:val="auto"/>
          <w:kern w:val="0"/>
          <w:sz w:val="28"/>
          <w:szCs w:val="28"/>
          <w:shd w:val="clear" w:color="auto" w:fill="FFFFFF"/>
          <w:lang w:val="en-US" w:eastAsia="zh-CN" w:bidi="ar"/>
        </w:rPr>
        <w:instrText xml:space="preserve"> HYPERLINK "http://www.fjxycoop.cn/（仙游县供销合作社联合社）" </w:instrText>
      </w:r>
      <w:r>
        <w:rPr>
          <w:rFonts w:hint="eastAsia" w:ascii="宋体" w:hAnsi="宋体" w:eastAsia="宋体" w:cs="宋体"/>
          <w:color w:val="auto"/>
          <w:kern w:val="0"/>
          <w:sz w:val="28"/>
          <w:szCs w:val="28"/>
          <w:shd w:val="clear" w:color="auto" w:fill="FFFFFF"/>
          <w:lang w:val="en-US" w:eastAsia="zh-CN" w:bidi="ar"/>
        </w:rPr>
        <w:fldChar w:fldCharType="separate"/>
      </w:r>
      <w:r>
        <w:rPr>
          <w:rFonts w:hint="eastAsia" w:ascii="宋体" w:hAnsi="宋体" w:eastAsia="宋体" w:cs="宋体"/>
          <w:color w:val="auto"/>
          <w:kern w:val="0"/>
          <w:sz w:val="28"/>
          <w:szCs w:val="28"/>
          <w:shd w:val="clear" w:color="auto" w:fill="FFFFFF"/>
          <w:lang w:val="en-US" w:eastAsia="zh-CN" w:bidi="ar"/>
        </w:rPr>
        <w:t>仙游县</w:t>
      </w:r>
      <w:r>
        <w:rPr>
          <w:rFonts w:hint="eastAsia" w:ascii="宋体" w:hAnsi="宋体" w:cs="宋体"/>
          <w:color w:val="auto"/>
          <w:kern w:val="0"/>
          <w:sz w:val="28"/>
          <w:szCs w:val="28"/>
          <w:shd w:val="clear" w:color="auto" w:fill="FFFFFF"/>
          <w:lang w:val="en-US" w:eastAsia="zh-CN" w:bidi="ar"/>
        </w:rPr>
        <w:t>建工投资集团有限公司</w:t>
      </w:r>
      <w:r>
        <w:rPr>
          <w:rFonts w:hint="eastAsia" w:ascii="宋体"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fldChar w:fldCharType="end"/>
      </w:r>
      <w:r>
        <w:rPr>
          <w:rFonts w:hint="eastAsia" w:ascii="宋体" w:hAnsi="宋体" w:eastAsia="宋体" w:cs="宋体"/>
          <w:color w:val="auto"/>
          <w:kern w:val="0"/>
          <w:sz w:val="28"/>
          <w:szCs w:val="28"/>
          <w:shd w:val="clear" w:color="auto" w:fill="FFFFFF"/>
          <w:lang w:val="en-US" w:eastAsia="zh-CN" w:bidi="ar"/>
        </w:rPr>
        <w:t>http://www.xyjgjt.com/News.aspx?SortGUID=6）</w:t>
      </w:r>
      <w:r>
        <w:rPr>
          <w:rFonts w:hint="eastAsia" w:ascii="宋体" w:hAnsi="宋体" w:cs="宋体"/>
          <w:color w:val="auto"/>
          <w:kern w:val="0"/>
          <w:sz w:val="28"/>
          <w:szCs w:val="28"/>
          <w:shd w:val="clear" w:color="auto" w:fill="FFFFFF"/>
          <w:lang w:val="en-US" w:eastAsia="zh-CN" w:bidi="ar"/>
        </w:rPr>
        <w:t>或仙游</w:t>
      </w:r>
      <w:r>
        <w:rPr>
          <w:rFonts w:hint="eastAsia" w:ascii="宋体" w:hAnsi="宋体" w:eastAsia="宋体" w:cs="宋体"/>
          <w:color w:val="auto"/>
          <w:kern w:val="0"/>
          <w:sz w:val="28"/>
          <w:szCs w:val="28"/>
          <w:shd w:val="clear" w:color="auto" w:fill="FFFFFF"/>
          <w:lang w:val="en-US" w:eastAsia="zh-CN" w:bidi="ar"/>
        </w:rPr>
        <w:t xml:space="preserve">县住房和城乡建设局  </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http://www.xianyou.gov.cn/xyjs/tzgg/</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查看下载拍卖会相关资料。</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拍卖咨询电话：18030390508</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看样时间：20</w:t>
      </w:r>
      <w:r>
        <w:rPr>
          <w:rFonts w:hint="eastAsia" w:ascii="宋体" w:hAnsi="宋体" w:eastAsia="宋体" w:cs="宋体"/>
          <w:color w:val="auto"/>
          <w:kern w:val="0"/>
          <w:sz w:val="28"/>
          <w:szCs w:val="28"/>
          <w:shd w:val="clear" w:color="auto" w:fill="FFFFFF"/>
          <w:lang w:val="en-US" w:eastAsia="zh-CN" w:bidi="ar"/>
        </w:rPr>
        <w:t>2</w:t>
      </w:r>
      <w:r>
        <w:rPr>
          <w:rFonts w:hint="eastAsia" w:ascii="宋体" w:hAnsi="宋体" w:cs="宋体"/>
          <w:color w:val="auto"/>
          <w:kern w:val="0"/>
          <w:sz w:val="28"/>
          <w:szCs w:val="28"/>
          <w:shd w:val="clear" w:color="auto" w:fill="FFFFFF"/>
          <w:lang w:val="en-US" w:eastAsia="zh-CN" w:bidi="ar"/>
        </w:rPr>
        <w:t>2</w:t>
      </w:r>
      <w:r>
        <w:rPr>
          <w:rFonts w:hint="eastAsia" w:ascii="宋体" w:hAnsi="宋体" w:eastAsia="宋体" w:cs="宋体"/>
          <w:color w:val="auto"/>
          <w:kern w:val="0"/>
          <w:sz w:val="28"/>
          <w:szCs w:val="28"/>
          <w:shd w:val="clear" w:color="auto" w:fill="FFFFFF"/>
          <w:lang w:bidi="ar"/>
        </w:rPr>
        <w:t>年</w:t>
      </w:r>
      <w:r>
        <w:rPr>
          <w:rFonts w:hint="eastAsia" w:ascii="宋体" w:hAnsi="宋体" w:cs="宋体"/>
          <w:color w:val="auto"/>
          <w:kern w:val="0"/>
          <w:sz w:val="28"/>
          <w:szCs w:val="28"/>
          <w:shd w:val="clear" w:color="auto" w:fill="FFFFFF"/>
          <w:lang w:val="en-US" w:eastAsia="zh-CN" w:bidi="ar"/>
        </w:rPr>
        <w:t>07</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07</w:t>
      </w:r>
      <w:r>
        <w:rPr>
          <w:rFonts w:hint="eastAsia" w:ascii="宋体" w:hAnsi="宋体" w:eastAsia="宋体" w:cs="宋体"/>
          <w:color w:val="auto"/>
          <w:kern w:val="0"/>
          <w:sz w:val="28"/>
          <w:szCs w:val="28"/>
          <w:shd w:val="clear" w:color="auto" w:fill="FFFFFF"/>
          <w:lang w:bidi="ar"/>
        </w:rPr>
        <w:t>日至</w:t>
      </w:r>
      <w:r>
        <w:rPr>
          <w:rFonts w:hint="eastAsia" w:ascii="宋体" w:hAnsi="宋体" w:cs="宋体"/>
          <w:color w:val="auto"/>
          <w:kern w:val="0"/>
          <w:sz w:val="28"/>
          <w:szCs w:val="28"/>
          <w:shd w:val="clear" w:color="auto" w:fill="FFFFFF"/>
          <w:lang w:eastAsia="zh-CN" w:bidi="ar"/>
        </w:rPr>
        <w:t>0</w:t>
      </w:r>
      <w:r>
        <w:rPr>
          <w:rFonts w:hint="eastAsia" w:ascii="宋体" w:hAnsi="宋体" w:cs="宋体"/>
          <w:color w:val="auto"/>
          <w:kern w:val="0"/>
          <w:sz w:val="28"/>
          <w:szCs w:val="28"/>
          <w:shd w:val="clear" w:color="auto" w:fill="FFFFFF"/>
          <w:lang w:val="en-US" w:eastAsia="zh-CN" w:bidi="ar"/>
        </w:rPr>
        <w:t>7</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25</w:t>
      </w:r>
      <w:r>
        <w:rPr>
          <w:rFonts w:hint="eastAsia" w:ascii="宋体" w:hAnsi="宋体" w:eastAsia="宋体" w:cs="宋体"/>
          <w:color w:val="auto"/>
          <w:kern w:val="0"/>
          <w:sz w:val="28"/>
          <w:szCs w:val="28"/>
          <w:shd w:val="clear" w:color="auto" w:fill="FFFFFF"/>
          <w:lang w:bidi="ar"/>
        </w:rPr>
        <w:t>日</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看样联系</w:t>
      </w:r>
      <w:r>
        <w:rPr>
          <w:rFonts w:hint="eastAsia" w:ascii="宋体" w:hAnsi="宋体" w:eastAsia="宋体" w:cs="宋体"/>
          <w:color w:val="auto"/>
          <w:kern w:val="0"/>
          <w:sz w:val="28"/>
          <w:szCs w:val="28"/>
          <w:shd w:val="clear" w:color="auto" w:fill="FFFFFF"/>
          <w:lang w:eastAsia="zh-CN" w:bidi="ar"/>
        </w:rPr>
        <w:t>电话</w:t>
      </w:r>
      <w:r>
        <w:rPr>
          <w:rFonts w:hint="eastAsia" w:ascii="宋体" w:hAnsi="宋体" w:eastAsia="宋体" w:cs="宋体"/>
          <w:color w:val="auto"/>
          <w:kern w:val="0"/>
          <w:sz w:val="28"/>
          <w:szCs w:val="28"/>
          <w:shd w:val="clear" w:color="auto" w:fill="FFFFFF"/>
          <w:lang w:bidi="ar"/>
        </w:rPr>
        <w:t>:</w:t>
      </w:r>
      <w:r>
        <w:rPr>
          <w:rFonts w:hint="eastAsia" w:ascii="宋体" w:hAnsi="宋体" w:cs="宋体"/>
          <w:color w:val="auto"/>
          <w:kern w:val="0"/>
          <w:sz w:val="28"/>
          <w:szCs w:val="28"/>
          <w:shd w:val="clear" w:color="auto" w:fill="FFFFFF"/>
          <w:lang w:val="en-US" w:eastAsia="zh-CN" w:bidi="ar"/>
        </w:rPr>
        <w:t>15080309451</w:t>
      </w:r>
    </w:p>
    <w:p>
      <w:pPr>
        <w:pStyle w:val="2"/>
        <w:shd w:val="clear"/>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报名时间</w:t>
      </w:r>
      <w:r>
        <w:rPr>
          <w:rFonts w:hint="eastAsia" w:ascii="宋体" w:hAnsi="宋体" w:cs="宋体"/>
          <w:color w:val="auto"/>
          <w:kern w:val="0"/>
          <w:sz w:val="28"/>
          <w:szCs w:val="28"/>
          <w:shd w:val="clear" w:color="auto" w:fill="FFFFFF"/>
          <w:lang w:eastAsia="zh-CN" w:bidi="ar"/>
        </w:rPr>
        <w:t>及地址</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宋体"/>
          <w:color w:val="auto"/>
          <w:kern w:val="0"/>
          <w:sz w:val="28"/>
          <w:szCs w:val="28"/>
          <w:shd w:val="clear" w:color="auto" w:fill="FFFFFF"/>
          <w:lang w:val="en-US" w:eastAsia="zh-CN" w:bidi="ar"/>
        </w:rPr>
        <w:t>拍卖当天9-10时于拍卖现场报名。</w:t>
      </w:r>
    </w:p>
    <w:p>
      <w:pPr>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3640" w:firstLineChars="13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3920" w:firstLineChars="14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莆田市德正拍卖有限公司 </w:t>
      </w: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color w:val="auto"/>
          <w:kern w:val="0"/>
          <w:sz w:val="28"/>
          <w:szCs w:val="28"/>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4480" w:firstLineChars="16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b w:val="0"/>
          <w:bCs w:val="0"/>
          <w:color w:val="auto"/>
          <w:kern w:val="0"/>
          <w:sz w:val="28"/>
          <w:szCs w:val="28"/>
          <w:shd w:val="clear" w:color="auto" w:fill="FFFFFF"/>
          <w:lang w:bidi="ar"/>
        </w:rPr>
        <w:t>20</w:t>
      </w:r>
      <w:r>
        <w:rPr>
          <w:rFonts w:hint="eastAsia" w:ascii="宋体" w:hAnsi="宋体" w:eastAsia="宋体" w:cs="宋体"/>
          <w:b w:val="0"/>
          <w:bCs w:val="0"/>
          <w:color w:val="auto"/>
          <w:kern w:val="0"/>
          <w:sz w:val="28"/>
          <w:szCs w:val="28"/>
          <w:shd w:val="clear" w:color="auto" w:fill="FFFFFF"/>
          <w:lang w:val="en-US" w:eastAsia="zh-CN" w:bidi="ar"/>
        </w:rPr>
        <w:t>2</w:t>
      </w:r>
      <w:r>
        <w:rPr>
          <w:rFonts w:hint="eastAsia" w:ascii="宋体" w:hAnsi="宋体" w:cs="宋体"/>
          <w:b w:val="0"/>
          <w:bCs w:val="0"/>
          <w:color w:val="auto"/>
          <w:kern w:val="0"/>
          <w:sz w:val="28"/>
          <w:szCs w:val="28"/>
          <w:shd w:val="clear" w:color="auto" w:fill="FFFFFF"/>
          <w:lang w:val="en-US" w:eastAsia="zh-CN" w:bidi="ar"/>
        </w:rPr>
        <w:t>2</w:t>
      </w:r>
      <w:r>
        <w:rPr>
          <w:rFonts w:hint="eastAsia" w:ascii="宋体" w:hAnsi="宋体" w:eastAsia="宋体" w:cs="宋体"/>
          <w:b w:val="0"/>
          <w:bCs w:val="0"/>
          <w:color w:val="auto"/>
          <w:kern w:val="0"/>
          <w:sz w:val="28"/>
          <w:szCs w:val="28"/>
          <w:shd w:val="clear" w:color="auto" w:fill="FFFFFF"/>
          <w:lang w:bidi="ar"/>
        </w:rPr>
        <w:t>年</w:t>
      </w:r>
      <w:r>
        <w:rPr>
          <w:rFonts w:hint="eastAsia" w:ascii="宋体" w:hAnsi="宋体" w:cs="宋体"/>
          <w:b w:val="0"/>
          <w:bCs w:val="0"/>
          <w:color w:val="auto"/>
          <w:kern w:val="0"/>
          <w:sz w:val="28"/>
          <w:szCs w:val="28"/>
          <w:shd w:val="clear" w:color="auto" w:fill="FFFFFF"/>
          <w:lang w:val="en-US" w:eastAsia="zh-CN" w:bidi="ar"/>
        </w:rPr>
        <w:t>07</w:t>
      </w:r>
      <w:r>
        <w:rPr>
          <w:rFonts w:hint="eastAsia" w:ascii="宋体" w:hAnsi="宋体" w:eastAsia="宋体" w:cs="宋体"/>
          <w:b w:val="0"/>
          <w:bCs w:val="0"/>
          <w:color w:val="auto"/>
          <w:kern w:val="0"/>
          <w:sz w:val="28"/>
          <w:szCs w:val="28"/>
          <w:shd w:val="clear" w:color="auto" w:fill="FFFFFF"/>
          <w:lang w:bidi="ar"/>
        </w:rPr>
        <w:t>月</w:t>
      </w:r>
      <w:r>
        <w:rPr>
          <w:rFonts w:hint="eastAsia" w:ascii="宋体" w:hAnsi="宋体" w:cs="宋体"/>
          <w:b w:val="0"/>
          <w:bCs w:val="0"/>
          <w:color w:val="auto"/>
          <w:kern w:val="0"/>
          <w:sz w:val="28"/>
          <w:szCs w:val="28"/>
          <w:shd w:val="clear" w:color="auto" w:fill="FFFFFF"/>
          <w:lang w:val="en-US" w:eastAsia="zh-CN" w:bidi="ar"/>
        </w:rPr>
        <w:t>07</w:t>
      </w:r>
      <w:r>
        <w:rPr>
          <w:rFonts w:hint="eastAsia" w:ascii="宋体" w:hAnsi="宋体" w:eastAsia="宋体" w:cs="宋体"/>
          <w:b w:val="0"/>
          <w:bCs w:val="0"/>
          <w:color w:val="auto"/>
          <w:kern w:val="0"/>
          <w:sz w:val="28"/>
          <w:szCs w:val="28"/>
          <w:shd w:val="clear" w:color="auto" w:fill="FFFFFF"/>
          <w:lang w:bidi="ar"/>
        </w:rPr>
        <w:t>日</w:t>
      </w:r>
    </w:p>
    <w:p>
      <w:pPr>
        <w:spacing w:line="1020" w:lineRule="exact"/>
        <w:ind w:firstLine="3618" w:firstLineChars="1001"/>
        <w:rPr>
          <w:rFonts w:hint="eastAsia" w:ascii="宋体" w:hAnsi="宋体" w:cs="宋体"/>
          <w:b/>
          <w:color w:val="auto"/>
          <w:sz w:val="36"/>
          <w:szCs w:val="36"/>
        </w:rPr>
      </w:pPr>
    </w:p>
    <w:p>
      <w:pPr>
        <w:spacing w:line="1020" w:lineRule="exact"/>
        <w:rPr>
          <w:rFonts w:hint="eastAsia" w:ascii="楷体_GB2312" w:hAnsi="楷体_GB2312" w:eastAsia="楷体_GB2312" w:cs="楷体_GB2312"/>
          <w:b/>
          <w:color w:val="auto"/>
          <w:sz w:val="36"/>
          <w:szCs w:val="36"/>
        </w:rPr>
      </w:pPr>
    </w:p>
    <w:p>
      <w:pPr>
        <w:spacing w:line="360" w:lineRule="exact"/>
        <w:rPr>
          <w:rFonts w:hint="eastAsia" w:ascii="宋体" w:hAnsi="宋体"/>
          <w:b/>
          <w:color w:val="auto"/>
          <w:sz w:val="30"/>
          <w:szCs w:val="30"/>
        </w:rPr>
      </w:pPr>
    </w:p>
    <w:p>
      <w:pPr>
        <w:spacing w:line="360" w:lineRule="exact"/>
        <w:rPr>
          <w:rFonts w:hint="eastAsia" w:ascii="宋体" w:hAnsi="宋体"/>
          <w:b/>
          <w:color w:val="auto"/>
          <w:sz w:val="30"/>
          <w:szCs w:val="30"/>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both"/>
        <w:rPr>
          <w:rFonts w:hint="eastAsia" w:ascii="宋体" w:hAnsi="宋体"/>
          <w:b/>
          <w:color w:val="auto"/>
          <w:sz w:val="36"/>
          <w:szCs w:val="36"/>
          <w:lang w:eastAsia="zh-CN"/>
        </w:rPr>
      </w:pPr>
    </w:p>
    <w:p>
      <w:pPr>
        <w:pStyle w:val="2"/>
        <w:rPr>
          <w:rFonts w:hint="eastAsia" w:ascii="宋体" w:hAnsi="宋体"/>
          <w:b/>
          <w:color w:val="auto"/>
          <w:sz w:val="36"/>
          <w:szCs w:val="36"/>
          <w:lang w:eastAsia="zh-CN"/>
        </w:rPr>
      </w:pPr>
    </w:p>
    <w:p>
      <w:pPr>
        <w:pStyle w:val="4"/>
        <w:rPr>
          <w:rFonts w:hint="eastAsia"/>
          <w:color w:val="auto"/>
          <w:lang w:eastAsia="zh-CN"/>
        </w:rPr>
      </w:pPr>
    </w:p>
    <w:p>
      <w:pPr>
        <w:spacing w:line="360" w:lineRule="exact"/>
        <w:jc w:val="center"/>
        <w:rPr>
          <w:rFonts w:hint="eastAsia" w:ascii="宋体" w:hAnsi="宋体"/>
          <w:b/>
          <w:color w:val="auto"/>
          <w:sz w:val="36"/>
          <w:szCs w:val="36"/>
          <w:lang w:eastAsia="zh-CN"/>
        </w:rPr>
      </w:pPr>
    </w:p>
    <w:p>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竞租</w:t>
      </w:r>
      <w:r>
        <w:rPr>
          <w:rFonts w:hint="eastAsia" w:ascii="宋体" w:hAnsi="宋体"/>
          <w:b/>
          <w:color w:val="auto"/>
          <w:sz w:val="36"/>
          <w:szCs w:val="36"/>
        </w:rPr>
        <w:t>注意事项</w:t>
      </w:r>
    </w:p>
    <w:p>
      <w:pPr>
        <w:pStyle w:val="1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根据《中华人民共和国拍卖法》及相关法律法规，遵循公开、公平、公正、诚实信用的原则，</w:t>
      </w:r>
      <w:r>
        <w:rPr>
          <w:rFonts w:hint="eastAsia" w:ascii="宋体" w:hAnsi="宋体" w:eastAsia="宋体" w:cs="宋体"/>
          <w:color w:val="auto"/>
          <w:sz w:val="24"/>
          <w:szCs w:val="24"/>
          <w:lang w:eastAsia="zh-CN"/>
        </w:rPr>
        <w:t>莆田市德正拍卖有限公司</w:t>
      </w:r>
      <w:r>
        <w:rPr>
          <w:rFonts w:hint="eastAsia" w:ascii="宋体" w:hAnsi="宋体" w:eastAsia="宋体" w:cs="宋体"/>
          <w:color w:val="auto"/>
          <w:sz w:val="24"/>
          <w:szCs w:val="24"/>
        </w:rPr>
        <w:t>（以下简称拍卖人）现就本次拍卖标的的有关事项告知如下：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拍卖标的及保证金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在仙游县鲤城街道清源东路21号七楼会议室公开拍卖“企业总部服务中心”综合楼一层四间店面（29号、31号、33号、35号店面，建筑面积415.10㎡）及二层整层（建筑面积942.46㎡）房产10年的租赁权。竞租保证金人民币壹拾柒万元整（¥170000元）</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日（星期</w:t>
      </w:r>
      <w:r>
        <w:rPr>
          <w:rFonts w:hint="eastAsia" w:ascii="宋体" w:hAnsi="宋体" w:cs="宋体"/>
          <w:color w:val="auto"/>
          <w:sz w:val="24"/>
          <w:lang w:val="en-US" w:eastAsia="zh-CN"/>
        </w:rPr>
        <w:t>二</w:t>
      </w:r>
      <w:r>
        <w:rPr>
          <w:rFonts w:hint="eastAsia" w:ascii="宋体" w:hAnsi="宋体" w:cs="宋体"/>
          <w:color w:val="auto"/>
          <w:sz w:val="24"/>
        </w:rPr>
        <w:t>）上午10：00正式举行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color w:val="auto"/>
          <w:sz w:val="24"/>
          <w:lang w:val="en-US" w:eastAsia="zh-CN"/>
        </w:rPr>
        <w:t>仙游县鲤城街道清源东路21号七楼会议室</w:t>
      </w:r>
    </w:p>
    <w:p>
      <w:pPr>
        <w:spacing w:line="480" w:lineRule="exact"/>
        <w:ind w:firstLine="1316" w:firstLineChars="546"/>
        <w:jc w:val="left"/>
        <w:rPr>
          <w:rFonts w:hint="eastAsia" w:ascii="宋体" w:hAnsi="宋体" w:cs="宋体"/>
          <w:color w:val="auto"/>
          <w:sz w:val="24"/>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07</w:t>
      </w:r>
      <w:r>
        <w:rPr>
          <w:rFonts w:hint="eastAsia" w:ascii="宋体" w:hAnsi="宋体" w:cs="宋体"/>
          <w:color w:val="auto"/>
          <w:sz w:val="24"/>
        </w:rPr>
        <w:t>日《莆田晚报》</w:t>
      </w:r>
    </w:p>
    <w:p>
      <w:pPr>
        <w:spacing w:line="480" w:lineRule="exact"/>
        <w:ind w:firstLine="1316" w:firstLineChars="546"/>
        <w:jc w:val="left"/>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eastAsia="宋体" w:cs="宋体"/>
          <w:b w:val="0"/>
          <w:bCs w:val="0"/>
          <w:color w:val="auto"/>
          <w:sz w:val="24"/>
          <w:highlight w:val="none"/>
          <w:lang w:eastAsia="zh-CN"/>
        </w:rPr>
        <w:t>莆田市德正拍卖有限公司（</w:t>
      </w:r>
      <w:r>
        <w:rPr>
          <w:rFonts w:hint="eastAsia" w:ascii="宋体" w:hAnsi="宋体" w:eastAsia="宋体" w:cs="宋体"/>
          <w:b w:val="0"/>
          <w:bCs w:val="0"/>
          <w:color w:val="auto"/>
          <w:sz w:val="24"/>
          <w:highlight w:val="none"/>
        </w:rPr>
        <w:t>http://www.ptdzpm.com</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或</w:t>
      </w:r>
      <w:r>
        <w:rPr>
          <w:rFonts w:hint="eastAsia" w:ascii="宋体" w:hAnsi="宋体" w:cs="宋体"/>
          <w:b w:val="0"/>
          <w:bCs w:val="0"/>
          <w:color w:val="auto"/>
          <w:sz w:val="24"/>
          <w:highlight w:val="none"/>
          <w:lang w:val="en-US" w:eastAsia="zh-CN"/>
        </w:rPr>
        <w:t>仙游县建工投资集团有限公司</w:t>
      </w:r>
      <w:r>
        <w:rPr>
          <w:rFonts w:hint="eastAsia" w:ascii="宋体" w:hAnsi="宋体" w:eastAsia="宋体" w:cs="宋体"/>
          <w:b w:val="0"/>
          <w:bCs w:val="0"/>
          <w:color w:val="auto"/>
          <w:sz w:val="24"/>
          <w:highlight w:val="none"/>
          <w:lang w:val="en-US" w:eastAsia="zh-CN"/>
        </w:rPr>
        <w:fldChar w:fldCharType="begin"/>
      </w:r>
      <w:r>
        <w:rPr>
          <w:rFonts w:hint="eastAsia" w:ascii="宋体" w:hAnsi="宋体" w:eastAsia="宋体" w:cs="宋体"/>
          <w:b w:val="0"/>
          <w:bCs w:val="0"/>
          <w:color w:val="auto"/>
          <w:sz w:val="24"/>
          <w:highlight w:val="none"/>
          <w:lang w:val="en-US" w:eastAsia="zh-CN"/>
        </w:rPr>
        <w:instrText xml:space="preserve"> HYPERLINK "http://www.fjxycoop.cn/（仙游县供销合作社联合社）" </w:instrText>
      </w:r>
      <w:r>
        <w:rPr>
          <w:rFonts w:hint="eastAsia" w:ascii="宋体" w:hAnsi="宋体" w:eastAsia="宋体" w:cs="宋体"/>
          <w:b w:val="0"/>
          <w:bCs w:val="0"/>
          <w:color w:val="auto"/>
          <w:sz w:val="24"/>
          <w:highlight w:val="none"/>
          <w:lang w:val="en-US" w:eastAsia="zh-CN"/>
        </w:rPr>
        <w:fldChar w:fldCharType="separate"/>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fldChar w:fldCharType="end"/>
      </w:r>
      <w:r>
        <w:rPr>
          <w:rFonts w:hint="eastAsia" w:ascii="宋体" w:hAnsi="宋体" w:eastAsia="宋体" w:cs="宋体"/>
          <w:b w:val="0"/>
          <w:bCs w:val="0"/>
          <w:color w:val="auto"/>
          <w:sz w:val="24"/>
          <w:highlight w:val="none"/>
          <w:lang w:val="en-US" w:eastAsia="zh-CN"/>
        </w:rPr>
        <w:t>http://www.xyjgjt.com/News.aspx?SortGUID=6）或仙游县住房和城乡建设局  （http://www.xianyou.gov.cn/xyjs/tzgg/）</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第四条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竞租</w:t>
      </w:r>
      <w:r>
        <w:rPr>
          <w:rFonts w:hint="eastAsia" w:ascii="宋体" w:hAnsi="宋体" w:eastAsia="宋体" w:cs="宋体"/>
          <w:b/>
          <w:color w:val="auto"/>
          <w:sz w:val="24"/>
          <w:szCs w:val="24"/>
        </w:rPr>
        <w:t>资格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rPr>
      </w:pPr>
      <w:r>
        <w:rPr>
          <w:rFonts w:hint="eastAsia" w:ascii="新宋体" w:hAnsi="新宋体"/>
          <w:color w:val="auto"/>
          <w:sz w:val="24"/>
        </w:rPr>
        <w:t>参加本次拍卖会的</w:t>
      </w:r>
      <w:r>
        <w:rPr>
          <w:rFonts w:hint="eastAsia" w:ascii="新宋体" w:hAnsi="新宋体"/>
          <w:color w:val="auto"/>
          <w:sz w:val="24"/>
          <w:lang w:eastAsia="zh-CN"/>
        </w:rPr>
        <w:t>竞租</w:t>
      </w:r>
      <w:r>
        <w:rPr>
          <w:rFonts w:hint="eastAsia" w:ascii="新宋体" w:hAnsi="新宋体"/>
          <w:color w:val="auto"/>
          <w:sz w:val="24"/>
        </w:rPr>
        <w:t>人在规定时间前</w:t>
      </w:r>
      <w:r>
        <w:rPr>
          <w:rFonts w:hint="eastAsia" w:ascii="新宋体" w:hAnsi="新宋体"/>
          <w:color w:val="auto"/>
          <w:sz w:val="24"/>
          <w:lang w:eastAsia="zh-CN"/>
        </w:rPr>
        <w:t>须</w:t>
      </w:r>
      <w:r>
        <w:rPr>
          <w:rFonts w:hint="eastAsia" w:ascii="新宋体" w:hAnsi="新宋体"/>
          <w:color w:val="auto"/>
          <w:sz w:val="24"/>
        </w:rPr>
        <w:t>办理</w:t>
      </w:r>
      <w:r>
        <w:rPr>
          <w:rFonts w:hint="eastAsia" w:ascii="新宋体" w:hAnsi="新宋体"/>
          <w:color w:val="auto"/>
          <w:sz w:val="24"/>
          <w:lang w:eastAsia="zh-CN"/>
        </w:rPr>
        <w:t>竞租</w:t>
      </w:r>
      <w:r>
        <w:rPr>
          <w:rFonts w:hint="eastAsia" w:ascii="新宋体" w:hAnsi="新宋体"/>
          <w:color w:val="auto"/>
          <w:sz w:val="24"/>
        </w:rPr>
        <w:t>登记手续</w:t>
      </w:r>
      <w:r>
        <w:rPr>
          <w:rFonts w:hint="eastAsia" w:ascii="新宋体" w:hAnsi="新宋体"/>
          <w:color w:val="auto"/>
          <w:sz w:val="24"/>
          <w:lang w:eastAsia="zh-CN"/>
        </w:rPr>
        <w:t>（报名需提交：营业执照或</w:t>
      </w:r>
      <w:r>
        <w:rPr>
          <w:rFonts w:hint="eastAsia" w:ascii="新宋体" w:hAnsi="新宋体"/>
          <w:color w:val="auto"/>
          <w:sz w:val="24"/>
        </w:rPr>
        <w:t>登记证</w:t>
      </w:r>
      <w:r>
        <w:rPr>
          <w:rFonts w:hint="eastAsia" w:ascii="新宋体" w:hAnsi="新宋体"/>
          <w:color w:val="auto"/>
          <w:sz w:val="24"/>
          <w:lang w:eastAsia="zh-CN"/>
        </w:rPr>
        <w:t>、法人</w:t>
      </w:r>
      <w:r>
        <w:rPr>
          <w:rFonts w:hint="eastAsia" w:ascii="新宋体" w:hAnsi="新宋体"/>
          <w:color w:val="auto"/>
          <w:sz w:val="24"/>
          <w:lang w:val="en-US" w:eastAsia="zh-CN"/>
        </w:rPr>
        <w:t>或负责人</w:t>
      </w:r>
      <w:r>
        <w:rPr>
          <w:rFonts w:hint="eastAsia" w:ascii="新宋体" w:hAnsi="新宋体"/>
          <w:color w:val="auto"/>
          <w:sz w:val="24"/>
          <w:lang w:eastAsia="zh-CN"/>
        </w:rPr>
        <w:t>身份证复印件、授权委托书及代理人身份证复印件、保证金回单、竞买申请书、</w:t>
      </w:r>
      <w:r>
        <w:rPr>
          <w:rFonts w:hint="eastAsia" w:ascii="新宋体" w:hAnsi="新宋体" w:cs="Times New Roman"/>
          <w:color w:val="auto"/>
          <w:sz w:val="24"/>
          <w:lang w:eastAsia="zh-CN"/>
        </w:rPr>
        <w:t>已阅确认书</w:t>
      </w:r>
      <w:r>
        <w:rPr>
          <w:rFonts w:hint="eastAsia" w:ascii="新宋体" w:hAnsi="新宋体"/>
          <w:color w:val="auto"/>
          <w:sz w:val="24"/>
          <w:lang w:eastAsia="zh-CN"/>
        </w:rPr>
        <w:t>、竞买协议）</w:t>
      </w:r>
      <w:r>
        <w:rPr>
          <w:rFonts w:hint="eastAsia" w:ascii="新宋体" w:hAnsi="新宋体"/>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s="Times New Roman"/>
          <w:color w:val="auto"/>
          <w:kern w:val="2"/>
          <w:sz w:val="24"/>
          <w:szCs w:val="24"/>
          <w:lang w:val="en-US" w:eastAsia="zh-CN" w:bidi="ar-SA"/>
        </w:rPr>
        <w:t>竞租</w:t>
      </w:r>
      <w:r>
        <w:rPr>
          <w:rFonts w:hint="eastAsia" w:ascii="新宋体" w:hAnsi="新宋体" w:eastAsia="宋体" w:cs="Times New Roman"/>
          <w:color w:val="auto"/>
          <w:kern w:val="2"/>
          <w:sz w:val="24"/>
          <w:szCs w:val="24"/>
          <w:lang w:val="en-US" w:eastAsia="zh-CN" w:bidi="ar-SA"/>
        </w:rPr>
        <w:t>人资格</w:t>
      </w:r>
      <w:r>
        <w:rPr>
          <w:rFonts w:hint="eastAsia" w:ascii="新宋体" w:hAnsi="新宋体"/>
          <w:color w:val="auto"/>
          <w:sz w:val="24"/>
          <w:lang w:val="en-US" w:eastAsia="zh-CN"/>
        </w:rPr>
        <w:t>：具有以下资格的单位</w:t>
      </w:r>
      <w:r>
        <w:rPr>
          <w:rFonts w:hint="eastAsia" w:ascii="新宋体" w:hAnsi="新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olor w:val="auto"/>
          <w:sz w:val="24"/>
          <w:lang w:val="en-US" w:eastAsia="zh-CN"/>
        </w:rPr>
        <w:t>1</w:t>
      </w:r>
      <w:r>
        <w:rPr>
          <w:rFonts w:hint="eastAsia" w:ascii="新宋体" w:hAnsi="新宋体"/>
          <w:color w:val="auto"/>
          <w:sz w:val="24"/>
          <w:lang w:eastAsia="zh-CN"/>
        </w:rPr>
        <w:t>未纳入企业失信名单。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color w:val="auto"/>
          <w:sz w:val="24"/>
          <w:lang w:val="en-US" w:eastAsia="zh-CN"/>
        </w:rPr>
        <w:t>2</w:t>
      </w:r>
      <w:r>
        <w:rPr>
          <w:rFonts w:hint="eastAsia" w:ascii="新宋体" w:hAnsi="新宋体"/>
          <w:color w:val="auto"/>
          <w:sz w:val="24"/>
          <w:lang w:eastAsia="zh-CN"/>
        </w:rPr>
        <w:t>经营范围:吸收公众存款；发放短期、中期和长期贷款；</w:t>
      </w:r>
      <w:r>
        <w:rPr>
          <w:rFonts w:hint="eastAsia" w:ascii="新宋体" w:hAnsi="新宋体"/>
          <w:color w:val="auto"/>
          <w:sz w:val="24"/>
          <w:lang w:val="en-US" w:eastAsia="zh-CN"/>
        </w:rPr>
        <w:t xml:space="preserve">经营中国银行业监督管理委员会依照有关法律、行政法规和其他规定批准的业务。            </w:t>
      </w:r>
      <w:r>
        <w:rPr>
          <w:rFonts w:hint="eastAsia" w:ascii="新宋体" w:hAnsi="新宋体" w:eastAsia="宋体"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cs="Times New Roman"/>
          <w:color w:val="auto"/>
          <w:kern w:val="2"/>
          <w:sz w:val="24"/>
          <w:szCs w:val="24"/>
          <w:lang w:val="en-US" w:eastAsia="zh-CN" w:bidi="ar-SA"/>
        </w:rPr>
        <w:t>3</w:t>
      </w:r>
      <w:r>
        <w:rPr>
          <w:rFonts w:hint="eastAsia" w:ascii="新宋体" w:hAnsi="新宋体" w:eastAsia="宋体" w:cs="Times New Roman"/>
          <w:color w:val="auto"/>
          <w:kern w:val="2"/>
          <w:sz w:val="24"/>
          <w:szCs w:val="24"/>
          <w:lang w:val="en-US" w:eastAsia="zh-CN" w:bidi="ar-SA"/>
        </w:rPr>
        <w:t>若需扩大经营范围,应上报仙游县中兴房地产开发有限公司同意后执行。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color w:val="FF0000"/>
          <w:sz w:val="24"/>
        </w:rPr>
      </w:pPr>
      <w:r>
        <w:rPr>
          <w:rFonts w:hint="eastAsia" w:ascii="新宋体" w:hAnsi="新宋体"/>
          <w:color w:val="FF0000"/>
          <w:sz w:val="24"/>
        </w:rPr>
        <w:t>以法人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名义</w:t>
      </w:r>
      <w:r>
        <w:rPr>
          <w:rFonts w:hint="eastAsia" w:ascii="新宋体" w:hAnsi="新宋体"/>
          <w:color w:val="FF0000"/>
          <w:sz w:val="24"/>
          <w:lang w:eastAsia="zh-CN"/>
        </w:rPr>
        <w:t>竞租</w:t>
      </w:r>
      <w:r>
        <w:rPr>
          <w:rFonts w:hint="eastAsia" w:ascii="新宋体" w:hAnsi="新宋体"/>
          <w:color w:val="FF0000"/>
          <w:sz w:val="24"/>
        </w:rPr>
        <w:t>的</w:t>
      </w:r>
      <w:r>
        <w:rPr>
          <w:rFonts w:hint="eastAsia" w:ascii="新宋体" w:hAnsi="新宋体"/>
          <w:color w:val="FF0000"/>
          <w:sz w:val="24"/>
          <w:lang w:eastAsia="zh-CN"/>
        </w:rPr>
        <w:t>须</w:t>
      </w:r>
      <w:r>
        <w:rPr>
          <w:rFonts w:hint="eastAsia" w:ascii="新宋体" w:hAnsi="新宋体"/>
          <w:color w:val="FF0000"/>
          <w:sz w:val="24"/>
        </w:rPr>
        <w:t>查验法人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营业执照或登记证及法定代表人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身份证并提交复印件。</w:t>
      </w:r>
      <w:r>
        <w:rPr>
          <w:rFonts w:hint="eastAsia" w:ascii="新宋体" w:hAnsi="新宋体"/>
          <w:color w:val="FF0000"/>
          <w:sz w:val="24"/>
          <w:lang w:eastAsia="zh-CN"/>
        </w:rPr>
        <w:t>企业竞租</w:t>
      </w:r>
      <w:r>
        <w:rPr>
          <w:rFonts w:hint="eastAsia" w:ascii="新宋体" w:hAnsi="新宋体"/>
          <w:color w:val="FF0000"/>
          <w:sz w:val="24"/>
        </w:rPr>
        <w:t>人可委托代理人参加</w:t>
      </w:r>
      <w:r>
        <w:rPr>
          <w:rFonts w:hint="eastAsia" w:ascii="新宋体" w:hAnsi="新宋体"/>
          <w:color w:val="FF0000"/>
          <w:sz w:val="24"/>
          <w:lang w:eastAsia="zh-CN"/>
        </w:rPr>
        <w:t>竞租</w:t>
      </w:r>
      <w:r>
        <w:rPr>
          <w:rFonts w:hint="eastAsia" w:ascii="新宋体" w:hAnsi="新宋体"/>
          <w:color w:val="FF0000"/>
          <w:sz w:val="24"/>
        </w:rPr>
        <w:t>，委托他人代为</w:t>
      </w:r>
      <w:r>
        <w:rPr>
          <w:rFonts w:hint="eastAsia" w:ascii="新宋体" w:hAnsi="新宋体"/>
          <w:color w:val="FF0000"/>
          <w:sz w:val="24"/>
          <w:lang w:eastAsia="zh-CN"/>
        </w:rPr>
        <w:t>竞租</w:t>
      </w:r>
      <w:r>
        <w:rPr>
          <w:rFonts w:hint="eastAsia" w:ascii="新宋体" w:hAnsi="新宋体"/>
          <w:color w:val="FF0000"/>
          <w:sz w:val="24"/>
        </w:rPr>
        <w:t>的，</w:t>
      </w:r>
      <w:r>
        <w:rPr>
          <w:rFonts w:hint="eastAsia" w:ascii="宋体" w:hAnsi="宋体"/>
          <w:b/>
          <w:bCs/>
          <w:color w:val="FF0000"/>
          <w:spacing w:val="-10"/>
          <w:sz w:val="24"/>
          <w:highlight w:val="none"/>
        </w:rPr>
        <w:t>应在报名截止前提交真实性的授权委托书</w:t>
      </w:r>
      <w:r>
        <w:rPr>
          <w:rFonts w:hint="eastAsia" w:ascii="宋体" w:hAnsi="宋体"/>
          <w:b/>
          <w:bCs/>
          <w:color w:val="FF0000"/>
          <w:spacing w:val="-10"/>
          <w:sz w:val="24"/>
          <w:highlight w:val="none"/>
          <w:lang w:eastAsia="zh-CN"/>
        </w:rPr>
        <w:t>，</w:t>
      </w:r>
      <w:r>
        <w:rPr>
          <w:rFonts w:hint="eastAsia" w:ascii="新宋体" w:hAnsi="新宋体"/>
          <w:b/>
          <w:bCs/>
          <w:color w:val="FF0000"/>
          <w:sz w:val="24"/>
          <w:lang w:eastAsia="zh-CN"/>
        </w:rPr>
        <w:t>到拍卖现场办理报名手续</w:t>
      </w:r>
      <w:r>
        <w:rPr>
          <w:rFonts w:hint="eastAsia" w:ascii="宋体" w:hAnsi="宋体" w:cs="宋体"/>
          <w:b/>
          <w:bCs/>
          <w:color w:val="FF0000"/>
          <w:sz w:val="24"/>
          <w:u w:val="none"/>
          <w:lang w:eastAsia="zh-CN"/>
        </w:rPr>
        <w:t>。</w:t>
      </w:r>
    </w:p>
    <w:p>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竞租</w:t>
      </w:r>
      <w:r>
        <w:rPr>
          <w:rFonts w:hint="eastAsia" w:ascii="宋体" w:hAnsi="宋体" w:cs="宋体"/>
          <w:b/>
          <w:color w:val="auto"/>
          <w:sz w:val="24"/>
        </w:rPr>
        <w:t>登记手续及保证金事项</w:t>
      </w:r>
    </w:p>
    <w:p>
      <w:pPr>
        <w:numPr>
          <w:ilvl w:val="0"/>
          <w:numId w:val="2"/>
        </w:numPr>
        <w:spacing w:line="480" w:lineRule="exact"/>
        <w:ind w:firstLine="480" w:firstLineChars="200"/>
        <w:jc w:val="left"/>
        <w:rPr>
          <w:rFonts w:hint="eastAsia" w:ascii="宋体" w:cs="宋体"/>
          <w:color w:val="auto"/>
          <w:sz w:val="24"/>
        </w:rPr>
      </w:pPr>
      <w:r>
        <w:rPr>
          <w:rFonts w:hint="eastAsia" w:ascii="宋体" w:hAnsi="宋体" w:cs="宋体"/>
          <w:color w:val="auto"/>
          <w:sz w:val="24"/>
          <w:lang w:eastAsia="zh-CN"/>
        </w:rPr>
        <w:t>竞租</w:t>
      </w:r>
      <w:r>
        <w:rPr>
          <w:rFonts w:hint="eastAsia" w:ascii="宋体" w:hAnsi="宋体" w:cs="宋体"/>
          <w:color w:val="auto"/>
          <w:sz w:val="24"/>
        </w:rPr>
        <w:t>保证金汇达指定户：</w:t>
      </w:r>
    </w:p>
    <w:p>
      <w:pPr>
        <w:numPr>
          <w:ilvl w:val="0"/>
          <w:numId w:val="0"/>
        </w:numPr>
        <w:spacing w:line="480" w:lineRule="exact"/>
        <w:ind w:firstLine="720" w:firstLineChars="300"/>
        <w:jc w:val="left"/>
        <w:rPr>
          <w:rFonts w:hint="eastAsia" w:ascii="宋体" w:hAnsi="宋体" w:cs="宋体"/>
          <w:color w:val="auto"/>
          <w:sz w:val="24"/>
        </w:rPr>
      </w:pPr>
      <w:r>
        <w:rPr>
          <w:rFonts w:hint="eastAsia" w:ascii="宋体" w:hAnsi="宋体" w:cs="宋体"/>
          <w:color w:val="auto"/>
          <w:sz w:val="24"/>
        </w:rPr>
        <w:t>户名：仙游县中兴房地产开发有限公司</w:t>
      </w:r>
    </w:p>
    <w:p>
      <w:pPr>
        <w:numPr>
          <w:ilvl w:val="0"/>
          <w:numId w:val="0"/>
        </w:numPr>
        <w:spacing w:line="480" w:lineRule="exact"/>
        <w:ind w:firstLine="720" w:firstLineChars="300"/>
        <w:jc w:val="left"/>
        <w:rPr>
          <w:rFonts w:hint="eastAsia" w:ascii="宋体" w:hAnsi="宋体" w:cs="宋体"/>
          <w:color w:val="auto"/>
          <w:sz w:val="24"/>
        </w:rPr>
      </w:pPr>
      <w:r>
        <w:rPr>
          <w:rFonts w:hint="eastAsia" w:ascii="宋体" w:hAnsi="宋体" w:cs="宋体"/>
          <w:color w:val="auto"/>
          <w:sz w:val="24"/>
        </w:rPr>
        <w:t>开户行：中国建设银行仙游县支行</w:t>
      </w:r>
    </w:p>
    <w:p>
      <w:pPr>
        <w:numPr>
          <w:ilvl w:val="0"/>
          <w:numId w:val="0"/>
        </w:numPr>
        <w:spacing w:line="480" w:lineRule="exact"/>
        <w:ind w:firstLine="720" w:firstLineChars="300"/>
        <w:jc w:val="left"/>
        <w:rPr>
          <w:rFonts w:hint="eastAsia" w:ascii="宋体" w:hAnsi="宋体" w:cs="宋体"/>
          <w:color w:val="auto"/>
          <w:sz w:val="24"/>
        </w:rPr>
      </w:pPr>
      <w:r>
        <w:rPr>
          <w:rFonts w:hint="eastAsia" w:ascii="宋体" w:hAnsi="宋体" w:cs="宋体"/>
          <w:color w:val="auto"/>
          <w:sz w:val="24"/>
          <w:lang w:eastAsia="zh-CN"/>
        </w:rPr>
        <w:t>账</w:t>
      </w:r>
      <w:r>
        <w:rPr>
          <w:rFonts w:hint="eastAsia" w:ascii="宋体" w:hAnsi="宋体" w:cs="宋体"/>
          <w:color w:val="auto"/>
          <w:sz w:val="24"/>
        </w:rPr>
        <w:t>号：35001636307052504490</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竞租</w:t>
      </w:r>
      <w:r>
        <w:rPr>
          <w:rFonts w:hint="eastAsia" w:ascii="宋体" w:hAnsi="宋体" w:cs="宋体"/>
          <w:color w:val="auto"/>
          <w:sz w:val="24"/>
        </w:rPr>
        <w:t>保证金对账情况予以确认。</w:t>
      </w:r>
    </w:p>
    <w:p>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竞租</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22</w:t>
      </w:r>
      <w:r>
        <w:rPr>
          <w:rFonts w:hint="eastAsia" w:ascii="宋体" w:hAnsi="宋体" w:cs="宋体"/>
          <w:bCs/>
          <w:color w:val="auto"/>
          <w:sz w:val="24"/>
        </w:rPr>
        <w:t>年</w:t>
      </w:r>
      <w:r>
        <w:rPr>
          <w:rFonts w:hint="eastAsia" w:ascii="宋体" w:hAnsi="宋体" w:cs="宋体"/>
          <w:bCs/>
          <w:color w:val="auto"/>
          <w:sz w:val="24"/>
          <w:lang w:val="en-US" w:eastAsia="zh-CN"/>
        </w:rPr>
        <w:t>07</w:t>
      </w:r>
      <w:r>
        <w:rPr>
          <w:rFonts w:hint="eastAsia" w:ascii="宋体" w:hAnsi="宋体" w:cs="宋体"/>
          <w:bCs/>
          <w:color w:val="auto"/>
          <w:sz w:val="24"/>
        </w:rPr>
        <w:t>月</w:t>
      </w:r>
      <w:r>
        <w:rPr>
          <w:rFonts w:hint="eastAsia" w:ascii="宋体" w:hAnsi="宋体" w:cs="宋体"/>
          <w:bCs/>
          <w:color w:val="auto"/>
          <w:sz w:val="24"/>
          <w:lang w:val="en-US" w:eastAsia="zh-CN"/>
        </w:rPr>
        <w:t>25</w:t>
      </w:r>
      <w:r>
        <w:rPr>
          <w:rFonts w:hint="eastAsia" w:ascii="宋体" w:hAnsi="宋体" w:cs="宋体"/>
          <w:bCs/>
          <w:color w:val="auto"/>
          <w:sz w:val="24"/>
        </w:rPr>
        <w:t>日</w:t>
      </w:r>
      <w:r>
        <w:rPr>
          <w:rFonts w:hint="eastAsia" w:ascii="宋体" w:hAnsi="宋体" w:cs="宋体"/>
          <w:bCs/>
          <w:color w:val="auto"/>
          <w:sz w:val="24"/>
          <w:lang w:val="en-US" w:eastAsia="zh-CN"/>
        </w:rPr>
        <w:t>17时止</w:t>
      </w:r>
      <w:r>
        <w:rPr>
          <w:rFonts w:hint="eastAsia" w:ascii="宋体" w:hAnsi="宋体" w:cs="宋体"/>
          <w:bCs/>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竞租</w:t>
      </w:r>
      <w:r>
        <w:rPr>
          <w:rFonts w:hint="eastAsia" w:ascii="宋体" w:hAnsi="宋体" w:cs="宋体"/>
          <w:color w:val="auto"/>
          <w:sz w:val="24"/>
        </w:rPr>
        <w:t>者将</w:t>
      </w:r>
      <w:r>
        <w:rPr>
          <w:rFonts w:hint="eastAsia" w:ascii="宋体" w:hAnsi="宋体" w:cs="宋体"/>
          <w:color w:val="auto"/>
          <w:sz w:val="24"/>
          <w:lang w:eastAsia="zh-CN"/>
        </w:rPr>
        <w:t>竞租</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年</w:t>
      </w:r>
      <w:r>
        <w:rPr>
          <w:rFonts w:hint="eastAsia" w:ascii="宋体" w:hAnsi="宋体" w:cs="宋体"/>
          <w:color w:val="auto"/>
          <w:sz w:val="24"/>
          <w:lang w:eastAsia="zh-CN"/>
        </w:rPr>
        <w:t>07</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并交纳人民币一百元整（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竞租</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cs="宋体"/>
          <w:color w:val="auto"/>
          <w:sz w:val="24"/>
        </w:rPr>
      </w:pPr>
      <w:r>
        <w:rPr>
          <w:rFonts w:ascii="宋体" w:hAnsi="宋体" w:cs="宋体"/>
          <w:color w:val="auto"/>
          <w:sz w:val="24"/>
        </w:rPr>
        <w:t>5.</w:t>
      </w:r>
      <w:r>
        <w:rPr>
          <w:rFonts w:hint="eastAsia" w:ascii="宋体" w:hAnsi="宋体" w:cs="宋体"/>
          <w:color w:val="auto"/>
          <w:sz w:val="24"/>
        </w:rPr>
        <w:t>成交后，拍卖保证金转为部</w:t>
      </w:r>
      <w:r>
        <w:rPr>
          <w:rFonts w:hint="eastAsia" w:ascii="宋体" w:hAnsi="宋体" w:cs="宋体"/>
          <w:color w:val="auto"/>
          <w:sz w:val="24"/>
          <w:lang w:eastAsia="zh-CN"/>
        </w:rPr>
        <w:t>份拍卖</w:t>
      </w:r>
      <w:r>
        <w:rPr>
          <w:rFonts w:hint="eastAsia" w:ascii="宋体" w:hAnsi="宋体" w:cs="宋体"/>
          <w:color w:val="auto"/>
          <w:sz w:val="24"/>
        </w:rPr>
        <w:t>成交款，剩余成交款及成交后佣金由买受人补齐，若无成交或委托人撤回该拍卖标的时，拍卖保证金于拍卖会结束后5个工作日内不计利息退还，</w:t>
      </w:r>
      <w:r>
        <w:rPr>
          <w:rFonts w:hint="eastAsia" w:ascii="宋体" w:hAnsi="宋体" w:cs="宋体"/>
          <w:color w:val="auto"/>
          <w:sz w:val="24"/>
          <w:lang w:eastAsia="zh-CN"/>
        </w:rPr>
        <w:t>竞租</w:t>
      </w:r>
      <w:r>
        <w:rPr>
          <w:rFonts w:hint="eastAsia" w:ascii="宋体" w:hAnsi="宋体" w:cs="宋体"/>
          <w:color w:val="auto"/>
          <w:sz w:val="24"/>
        </w:rPr>
        <w:t>人对此无异议。委托人和拍卖人不承担任何费用。</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保证金收据登载的缴款人应与</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人名称相一致，否则，该</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人不得参加</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人以最高应价成交，成为买受人，不得擅自变更或增加买受人。</w:t>
      </w:r>
    </w:p>
    <w:p>
      <w:pPr>
        <w:pStyle w:val="1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7.若买受人成交后拒绝签订</w:t>
      </w:r>
      <w:r>
        <w:rPr>
          <w:rFonts w:hint="eastAsia" w:ascii="宋体" w:hAnsi="宋体" w:eastAsia="宋体" w:cs="宋体"/>
          <w:color w:val="auto"/>
          <w:sz w:val="24"/>
          <w:szCs w:val="24"/>
          <w:lang w:val="en-US" w:eastAsia="zh-CN"/>
        </w:rPr>
        <w:t>协议书</w:t>
      </w:r>
      <w:r>
        <w:rPr>
          <w:rFonts w:hint="eastAsia" w:ascii="宋体" w:hAnsi="宋体" w:eastAsia="宋体" w:cs="宋体"/>
          <w:color w:val="auto"/>
          <w:sz w:val="24"/>
          <w:szCs w:val="24"/>
        </w:rPr>
        <w:t>及支付剩余成交款，则</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、佣金</w:t>
      </w:r>
      <w:r>
        <w:rPr>
          <w:rFonts w:hint="eastAsia" w:ascii="宋体" w:hAnsi="宋体" w:eastAsia="宋体" w:cs="宋体"/>
          <w:color w:val="auto"/>
          <w:sz w:val="24"/>
          <w:szCs w:val="24"/>
        </w:rPr>
        <w:t>不允返还，一切后果由买受人承担。</w:t>
      </w:r>
    </w:p>
    <w:p>
      <w:pPr>
        <w:pStyle w:val="10"/>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拍卖方式</w:t>
      </w:r>
    </w:p>
    <w:p>
      <w:pPr>
        <w:pStyle w:val="1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1、本次拍卖为公开竞价拍卖</w:t>
      </w:r>
      <w:r>
        <w:rPr>
          <w:rFonts w:hint="eastAsia" w:ascii="宋体" w:hAnsi="宋体" w:eastAsia="宋体" w:cs="宋体"/>
          <w:color w:val="auto"/>
          <w:sz w:val="24"/>
          <w:szCs w:val="24"/>
          <w:lang w:eastAsia="zh-CN"/>
        </w:rPr>
        <w:t>，该标的以首年租赁权起拍</w:t>
      </w:r>
      <w:r>
        <w:rPr>
          <w:rFonts w:hint="eastAsia" w:ascii="宋体" w:hAnsi="宋体" w:eastAsia="宋体" w:cs="宋体"/>
          <w:color w:val="auto"/>
          <w:sz w:val="24"/>
          <w:szCs w:val="24"/>
        </w:rPr>
        <w:t>。</w:t>
      </w:r>
    </w:p>
    <w:p>
      <w:pPr>
        <w:pStyle w:val="1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2、拍卖会宣布和使用的价款均以人民币为单位。</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竞租</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竞租</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竞租</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竞租</w:t>
      </w:r>
      <w:r>
        <w:rPr>
          <w:rFonts w:hint="eastAsia" w:ascii="宋体" w:hAnsi="宋体" w:cs="宋体"/>
          <w:color w:val="auto"/>
          <w:sz w:val="24"/>
        </w:rPr>
        <w:t>人一经应价，不得反悔，否则</w:t>
      </w:r>
      <w:r>
        <w:rPr>
          <w:rFonts w:hint="eastAsia" w:ascii="宋体" w:hAnsi="宋体" w:cs="宋体"/>
          <w:color w:val="auto"/>
          <w:sz w:val="24"/>
          <w:lang w:eastAsia="zh-CN"/>
        </w:rPr>
        <w:t>竞租</w:t>
      </w:r>
      <w:r>
        <w:rPr>
          <w:rFonts w:hint="eastAsia" w:ascii="宋体" w:hAnsi="宋体" w:cs="宋体"/>
          <w:color w:val="auto"/>
          <w:sz w:val="24"/>
        </w:rPr>
        <w:t>保证金不予返还，并依法追究其法律和经济责任。</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5、拍卖成交后，买受人应当场与拍卖人签署《拍卖成交确认书》，在拍卖会结束时，买受人还应当场在《拍卖笔录》上签名，否则视同违约。</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6、买受人不得有阻碍、干扰其他</w:t>
      </w:r>
      <w:r>
        <w:rPr>
          <w:rFonts w:hint="eastAsia" w:ascii="宋体" w:hAnsi="宋体" w:cs="宋体"/>
          <w:color w:val="auto"/>
          <w:sz w:val="24"/>
          <w:lang w:eastAsia="zh-CN"/>
        </w:rPr>
        <w:t>竞租</w:t>
      </w:r>
      <w:r>
        <w:rPr>
          <w:rFonts w:hint="eastAsia" w:ascii="宋体" w:hAnsi="宋体" w:cs="宋体"/>
          <w:color w:val="auto"/>
          <w:sz w:val="24"/>
        </w:rPr>
        <w:t>人的正常</w:t>
      </w:r>
      <w:r>
        <w:rPr>
          <w:rFonts w:hint="eastAsia" w:ascii="宋体" w:hAnsi="宋体" w:cs="宋体"/>
          <w:color w:val="auto"/>
          <w:sz w:val="24"/>
          <w:lang w:eastAsia="zh-CN"/>
        </w:rPr>
        <w:t>竞租</w:t>
      </w:r>
      <w:r>
        <w:rPr>
          <w:rFonts w:hint="eastAsia" w:ascii="宋体" w:hAnsi="宋体" w:cs="宋体"/>
          <w:color w:val="auto"/>
          <w:sz w:val="24"/>
        </w:rPr>
        <w:t>及恶意串通其他</w:t>
      </w:r>
      <w:r>
        <w:rPr>
          <w:rFonts w:hint="eastAsia" w:ascii="宋体" w:hAnsi="宋体" w:cs="宋体"/>
          <w:color w:val="auto"/>
          <w:sz w:val="24"/>
          <w:lang w:eastAsia="zh-CN"/>
        </w:rPr>
        <w:t>竞租</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竞租</w:t>
      </w:r>
      <w:r>
        <w:rPr>
          <w:rFonts w:hint="eastAsia" w:ascii="宋体" w:hAnsi="宋体" w:cs="宋体"/>
          <w:color w:val="auto"/>
          <w:sz w:val="24"/>
        </w:rPr>
        <w:t>资格，</w:t>
      </w:r>
      <w:r>
        <w:rPr>
          <w:rFonts w:hint="eastAsia" w:ascii="宋体" w:hAnsi="宋体" w:cs="宋体"/>
          <w:color w:val="auto"/>
          <w:sz w:val="24"/>
          <w:lang w:eastAsia="zh-CN"/>
        </w:rPr>
        <w:t>竞租</w:t>
      </w:r>
      <w:r>
        <w:rPr>
          <w:rFonts w:hint="eastAsia" w:ascii="宋体" w:hAnsi="宋体" w:cs="宋体"/>
          <w:color w:val="auto"/>
          <w:sz w:val="24"/>
        </w:rPr>
        <w:t>保证金不予返还。</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竞租</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竞租</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竞租</w:t>
      </w:r>
      <w:r>
        <w:rPr>
          <w:rFonts w:hint="eastAsia" w:ascii="宋体" w:hAnsi="宋体" w:cs="宋体"/>
          <w:color w:val="auto"/>
          <w:sz w:val="24"/>
        </w:rPr>
        <w:t>人接受该标的的一切现状（包括瑕疵）。无论其是否到现场查看标的，均不得对拍卖标的的现状提出异议。</w:t>
      </w:r>
    </w:p>
    <w:p>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租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租人应当十分慎重的自行了解、查询、现场踏勘等，并由此承担潜在风险及瑕疵产生的后果；并自愿接受因标的的瑕疵及风险导致成交以后无法移交标的物,不得以此为由提出质疑。对标的的情况和价值竞租人应进行自行判定。一经成交确认，委托人和拍卖人不因拍卖标的存在的瑕疵或潜在的瑕疵承担任何责任。</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2.本次拍卖受委托人委托，拍卖人权限仅限发布拍卖公告、联络客户、办理竞租登记手续、主持现场拍卖、签署成交确认书事项，其他事项均与拍卖人无关。</w:t>
      </w:r>
    </w:p>
    <w:p>
      <w:pPr>
        <w:pStyle w:val="10"/>
        <w:spacing w:line="480" w:lineRule="exact"/>
        <w:ind w:left="482"/>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条  拍卖款项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该标的成交价</w:t>
      </w:r>
      <w:r>
        <w:rPr>
          <w:rFonts w:hint="eastAsia" w:ascii="宋体" w:hAnsi="宋体" w:cs="宋体"/>
          <w:color w:val="auto"/>
          <w:sz w:val="24"/>
          <w:highlight w:val="none"/>
          <w:lang w:val="en-US" w:eastAsia="zh-CN"/>
        </w:rPr>
        <w:t>即</w:t>
      </w:r>
      <w:r>
        <w:rPr>
          <w:rFonts w:hint="eastAsia" w:ascii="宋体" w:hAnsi="宋体" w:cs="宋体"/>
          <w:color w:val="auto"/>
          <w:sz w:val="24"/>
          <w:highlight w:val="none"/>
          <w:lang w:eastAsia="zh-CN"/>
        </w:rPr>
        <w:t>为首年租金，租金按</w:t>
      </w:r>
      <w:r>
        <w:rPr>
          <w:rFonts w:hint="eastAsia" w:ascii="宋体" w:hAnsi="宋体" w:cs="宋体"/>
          <w:color w:val="auto"/>
          <w:sz w:val="24"/>
          <w:highlight w:val="none"/>
          <w:lang w:val="en-US" w:eastAsia="zh-CN"/>
        </w:rPr>
        <w:t>半年</w:t>
      </w:r>
      <w:r>
        <w:rPr>
          <w:rFonts w:hint="eastAsia" w:ascii="宋体" w:hAnsi="宋体" w:cs="宋体"/>
          <w:color w:val="auto"/>
          <w:sz w:val="24"/>
          <w:highlight w:val="none"/>
          <w:lang w:eastAsia="zh-CN"/>
        </w:rPr>
        <w:t>支付，</w:t>
      </w:r>
      <w:r>
        <w:rPr>
          <w:rFonts w:hint="eastAsia" w:ascii="宋体" w:hAnsi="宋体" w:eastAsia="宋体" w:cs="宋体"/>
          <w:color w:val="auto"/>
          <w:sz w:val="24"/>
        </w:rPr>
        <w:t>汇入委托人指定账户</w:t>
      </w:r>
      <w:r>
        <w:rPr>
          <w:rFonts w:hint="eastAsia" w:ascii="宋体" w:hAnsi="宋体" w:cs="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cs="宋体"/>
          <w:b/>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拍卖成交后，买受人的</w:t>
      </w:r>
      <w:r>
        <w:rPr>
          <w:rFonts w:hint="eastAsia" w:ascii="宋体" w:hAnsi="宋体" w:cs="宋体"/>
          <w:color w:val="auto"/>
          <w:sz w:val="24"/>
          <w:lang w:eastAsia="zh-CN"/>
        </w:rPr>
        <w:t>竞租</w:t>
      </w:r>
      <w:r>
        <w:rPr>
          <w:rFonts w:hint="eastAsia" w:ascii="宋体" w:hAnsi="宋体" w:eastAsia="宋体" w:cs="宋体"/>
          <w:color w:val="auto"/>
          <w:sz w:val="24"/>
        </w:rPr>
        <w:t>保证金转为履约保证金</w:t>
      </w:r>
      <w:r>
        <w:rPr>
          <w:rFonts w:hint="eastAsia" w:ascii="宋体" w:hAnsi="宋体" w:cs="宋体"/>
          <w:color w:val="auto"/>
          <w:sz w:val="24"/>
          <w:lang w:eastAsia="zh-CN"/>
        </w:rPr>
        <w:t>（</w:t>
      </w:r>
      <w:r>
        <w:rPr>
          <w:rFonts w:hint="eastAsia" w:ascii="宋体" w:hAnsi="宋体" w:eastAsia="宋体" w:cs="宋体"/>
          <w:color w:val="auto"/>
          <w:sz w:val="24"/>
        </w:rPr>
        <w:t>履约保证金</w:t>
      </w:r>
      <w:r>
        <w:rPr>
          <w:rFonts w:hint="eastAsia" w:ascii="宋体" w:hAnsi="宋体" w:cs="宋体"/>
          <w:color w:val="auto"/>
          <w:sz w:val="24"/>
          <w:lang w:eastAsia="zh-CN"/>
        </w:rPr>
        <w:t>为</w:t>
      </w:r>
      <w:r>
        <w:rPr>
          <w:rFonts w:hint="eastAsia" w:ascii="宋体" w:hAnsi="宋体" w:cs="宋体"/>
          <w:color w:val="auto"/>
          <w:sz w:val="24"/>
          <w:lang w:val="en-US" w:eastAsia="zh-CN"/>
        </w:rPr>
        <w:t>3个月租金，不计息，不冲抵租金。若买受人租赁期间造成委托方财产损失,委托方有权直接从该款项中扣减），买受</w:t>
      </w:r>
      <w:r>
        <w:rPr>
          <w:rFonts w:hint="eastAsia" w:ascii="宋体" w:hAnsi="宋体" w:eastAsia="宋体" w:cs="宋体"/>
          <w:color w:val="auto"/>
          <w:sz w:val="24"/>
        </w:rPr>
        <w:t>人应在拍卖成交</w:t>
      </w:r>
      <w:r>
        <w:rPr>
          <w:rFonts w:hint="eastAsia" w:ascii="宋体" w:hAnsi="宋体" w:cs="宋体"/>
          <w:color w:val="auto"/>
          <w:sz w:val="24"/>
          <w:lang w:eastAsia="zh-CN"/>
        </w:rPr>
        <w:t>公示结束次日起</w:t>
      </w:r>
      <w:r>
        <w:rPr>
          <w:rFonts w:hint="eastAsia" w:ascii="宋体" w:hAnsi="宋体" w:cs="宋体"/>
          <w:color w:val="auto"/>
          <w:sz w:val="24"/>
          <w:lang w:val="en-US" w:eastAsia="zh-CN"/>
        </w:rPr>
        <w:t>10个工作日内签订《租赁合同》，逾期或拒绝签订合同的,视为违约,委托方可取消其竞得资格，买受人应按成交价的20%向委托方仙游县中兴房地产开发有限公司支付违约金,且竞租保证金不予返还。</w:t>
      </w:r>
    </w:p>
    <w:p>
      <w:pPr>
        <w:widowControl/>
        <w:spacing w:line="480" w:lineRule="exact"/>
        <w:ind w:firstLine="482" w:firstLineChars="200"/>
        <w:jc w:val="left"/>
        <w:rPr>
          <w:rFonts w:hint="eastAsia" w:ascii="宋体" w:hAnsi="宋体" w:cs="宋体"/>
          <w:color w:val="auto"/>
          <w:kern w:val="0"/>
          <w:sz w:val="24"/>
        </w:rPr>
      </w:pPr>
      <w:r>
        <w:rPr>
          <w:rFonts w:hint="eastAsia" w:ascii="宋体" w:hAnsi="宋体" w:cs="宋体"/>
          <w:b/>
          <w:color w:val="auto"/>
          <w:sz w:val="24"/>
        </w:rPr>
        <w:t>第</w:t>
      </w:r>
      <w:r>
        <w:rPr>
          <w:rFonts w:hint="eastAsia" w:ascii="宋体" w:hAnsi="宋体" w:cs="宋体"/>
          <w:b/>
          <w:color w:val="auto"/>
          <w:sz w:val="24"/>
          <w:lang w:eastAsia="zh-CN"/>
        </w:rPr>
        <w:t>九</w:t>
      </w:r>
      <w:r>
        <w:rPr>
          <w:rFonts w:hint="eastAsia" w:ascii="宋体" w:hAnsi="宋体" w:cs="宋体"/>
          <w:b/>
          <w:color w:val="auto"/>
          <w:sz w:val="24"/>
        </w:rPr>
        <w:t>条  拍卖标的移交</w:t>
      </w:r>
    </w:p>
    <w:p>
      <w:pPr>
        <w:pStyle w:val="10"/>
        <w:spacing w:line="4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拍卖成交后，买受人持拍卖成交证明并缴纳约定款项后，在</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租赁合同</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办理标的移交手续。若逾期办理，一切后果由买受人自行负责，拍卖人概不承担责任。</w:t>
      </w:r>
    </w:p>
    <w:p>
      <w:pPr>
        <w:pStyle w:val="10"/>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佣金</w:t>
      </w:r>
    </w:p>
    <w:p>
      <w:pPr>
        <w:pStyle w:val="1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拍卖成交后，买受人除支付</w:t>
      </w:r>
      <w:r>
        <w:rPr>
          <w:rFonts w:hint="eastAsia" w:ascii="宋体" w:hAnsi="宋体" w:eastAsia="宋体" w:cs="宋体"/>
          <w:color w:val="auto"/>
          <w:sz w:val="24"/>
          <w:szCs w:val="24"/>
          <w:lang w:eastAsia="zh-CN"/>
        </w:rPr>
        <w:t>拍卖</w:t>
      </w:r>
      <w:r>
        <w:rPr>
          <w:rFonts w:hint="eastAsia" w:ascii="宋体" w:hAnsi="宋体" w:eastAsia="宋体" w:cs="宋体"/>
          <w:color w:val="auto"/>
          <w:sz w:val="24"/>
          <w:szCs w:val="24"/>
        </w:rPr>
        <w:t>成交款之外，须另向拍卖人支付拍卖佣金。</w:t>
      </w:r>
      <w:r>
        <w:rPr>
          <w:rFonts w:hint="eastAsia" w:ascii="宋体" w:hAnsi="宋体" w:eastAsia="宋体" w:cs="宋体"/>
          <w:color w:val="auto"/>
          <w:sz w:val="24"/>
          <w:szCs w:val="24"/>
          <w:lang w:eastAsia="zh-CN"/>
        </w:rPr>
        <w:t>拍卖佣金以人民币壹万元整包干，竞得人应在拍卖结束后当场缴纳于拍卖人。</w:t>
      </w:r>
    </w:p>
    <w:p>
      <w:pPr>
        <w:pStyle w:val="10"/>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条  特别约定</w:t>
      </w:r>
    </w:p>
    <w:p>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1.本次拍卖会的拍卖标的是以标的物的现状</w:t>
      </w:r>
      <w:r>
        <w:rPr>
          <w:rFonts w:hint="eastAsia" w:ascii="宋体" w:hAnsi="宋体" w:cs="宋体"/>
          <w:color w:val="auto"/>
          <w:sz w:val="24"/>
          <w:lang w:eastAsia="zh-CN"/>
        </w:rPr>
        <w:t>（不含可移动设施设备）</w:t>
      </w:r>
      <w:r>
        <w:rPr>
          <w:rFonts w:hint="eastAsia" w:ascii="宋体" w:hAnsi="宋体" w:cs="宋体"/>
          <w:color w:val="auto"/>
          <w:sz w:val="24"/>
        </w:rPr>
        <w:t>进行拍卖，在起拍价、成交价中不含买卖</w:t>
      </w:r>
      <w:r>
        <w:rPr>
          <w:rFonts w:hint="eastAsia" w:ascii="宋体" w:hAnsi="宋体" w:cs="宋体"/>
          <w:color w:val="auto"/>
          <w:sz w:val="24"/>
          <w:lang w:val="en-US" w:eastAsia="zh-CN"/>
        </w:rPr>
        <w:t>双方</w:t>
      </w:r>
      <w:r>
        <w:rPr>
          <w:rFonts w:hint="eastAsia" w:ascii="宋体" w:hAnsi="宋体" w:cs="宋体"/>
          <w:color w:val="auto"/>
          <w:sz w:val="24"/>
        </w:rPr>
        <w:t>税费、标的物的所有欠费及拍卖佣金。</w:t>
      </w:r>
    </w:p>
    <w:p>
      <w:pPr>
        <w:pStyle w:val="10"/>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拍卖成交后，</w:t>
      </w:r>
      <w:r>
        <w:rPr>
          <w:rFonts w:hint="eastAsia" w:ascii="宋体" w:hAnsi="宋体" w:eastAsia="宋体" w:cs="宋体"/>
          <w:color w:val="auto"/>
          <w:sz w:val="24"/>
          <w:szCs w:val="24"/>
          <w:lang w:val="en-US" w:eastAsia="zh-CN"/>
        </w:rPr>
        <w:t>拍卖人</w:t>
      </w:r>
      <w:r>
        <w:rPr>
          <w:rFonts w:hint="eastAsia" w:ascii="宋体" w:hAnsi="宋体" w:eastAsia="宋体" w:cs="宋体"/>
          <w:color w:val="auto"/>
          <w:sz w:val="24"/>
          <w:szCs w:val="24"/>
        </w:rPr>
        <w:t>仅</w:t>
      </w:r>
      <w:r>
        <w:rPr>
          <w:rFonts w:hint="eastAsia" w:ascii="宋体" w:hAnsi="宋体" w:eastAsia="宋体" w:cs="宋体"/>
          <w:color w:val="auto"/>
          <w:sz w:val="24"/>
          <w:szCs w:val="24"/>
          <w:lang w:eastAsia="zh-CN"/>
        </w:rPr>
        <w:t>向买受人提供</w:t>
      </w:r>
      <w:r>
        <w:rPr>
          <w:rFonts w:hint="eastAsia" w:ascii="宋体" w:hAnsi="宋体" w:eastAsia="宋体" w:cs="宋体"/>
          <w:color w:val="auto"/>
          <w:sz w:val="24"/>
          <w:szCs w:val="24"/>
        </w:rPr>
        <w:t>《拍卖成交确认书》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佣金发票。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eastAsia="宋体" w:cs="宋体"/>
          <w:b w:val="0"/>
          <w:color w:val="auto"/>
          <w:kern w:val="2"/>
          <w:sz w:val="24"/>
          <w:szCs w:val="24"/>
          <w:lang w:val="en-US" w:eastAsia="zh-CN" w:bidi="ar-SA"/>
        </w:rPr>
        <w:t>《仙游县企业总部服务中心租赁合同》样本附后，作为本次拍卖会的文件之一，与本拍卖规则具有同等法律效力，协议书中涉及的条款，为买受人必需履行的条款，有冲突的，以协议书条款为准，请</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人认真详阅。</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人缴纳</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保证金并参加的即表示接受该协议书内容，</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人应仔细阅读并完全认可委托人拟定的协议书所有条款。拍卖成交后，买受人不得对协议书有任何异议，若无法履行协议书中的任何条款，则视为违约，已交保证金不予退还，并承担由此产生的违约责任。</w:t>
      </w:r>
    </w:p>
    <w:p>
      <w:pPr>
        <w:numPr>
          <w:ilvl w:val="0"/>
          <w:numId w:val="0"/>
        </w:numPr>
        <w:spacing w:line="480" w:lineRule="exact"/>
        <w:ind w:left="0" w:firstLine="480" w:firstLineChars="200"/>
        <w:rPr>
          <w:rFonts w:hint="default"/>
          <w:color w:val="auto"/>
          <w:lang w:val="en-US" w:eastAsia="zh-CN"/>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标的房屋在经营租赁期内发生的一切费用（税、金、费等，除房产税、城镇土地使用税等按国家规定应由委托人承担外）以及水、电费、消防等设施设备的维护费和经营费用等，均由买受人承担，概与拍卖人、委托人无关。</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.买受人对拍卖标的的处置，应当遵守国家的有关法律法规，否则由此产生的一切后果由买受人自行承担。</w:t>
      </w:r>
    </w:p>
    <w:p>
      <w:pPr>
        <w:pStyle w:val="10"/>
        <w:spacing w:line="480" w:lineRule="exact"/>
        <w:ind w:firstLine="480" w:firstLineChars="200"/>
        <w:outlineLvl w:val="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6.竞租人网上下载的拍卖材料电子档与书面材料不符，以拍卖机构发售的拍卖材料为准</w:t>
      </w:r>
      <w:r>
        <w:rPr>
          <w:rFonts w:hint="eastAsia" w:ascii="宋体" w:hAnsi="宋体" w:cs="宋体"/>
          <w:color w:val="auto"/>
          <w:sz w:val="24"/>
        </w:rPr>
        <w:t>。</w:t>
      </w:r>
    </w:p>
    <w:p>
      <w:pPr>
        <w:pStyle w:val="10"/>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条  违约责任</w:t>
      </w:r>
    </w:p>
    <w:p>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竞租</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竞租</w:t>
      </w:r>
      <w:r>
        <w:rPr>
          <w:rFonts w:hint="default" w:ascii="宋体" w:hAnsi="宋体" w:cs="宋体"/>
          <w:color w:val="auto"/>
          <w:sz w:val="24"/>
        </w:rPr>
        <w:t>注意事项》的规定，将被依法取消</w:t>
      </w:r>
      <w:r>
        <w:rPr>
          <w:rFonts w:hint="eastAsia" w:ascii="宋体" w:hAnsi="宋体" w:cs="宋体"/>
          <w:color w:val="auto"/>
          <w:sz w:val="24"/>
          <w:lang w:eastAsia="zh-CN"/>
        </w:rPr>
        <w:t>竞租</w:t>
      </w:r>
      <w:r>
        <w:rPr>
          <w:rFonts w:hint="default" w:ascii="宋体" w:hAnsi="宋体" w:cs="宋体"/>
          <w:color w:val="auto"/>
          <w:sz w:val="24"/>
        </w:rPr>
        <w:t>资格，</w:t>
      </w:r>
      <w:r>
        <w:rPr>
          <w:rFonts w:hint="eastAsia" w:ascii="宋体" w:hAnsi="宋体" w:cs="宋体"/>
          <w:color w:val="auto"/>
          <w:sz w:val="24"/>
          <w:lang w:eastAsia="zh-CN"/>
        </w:rPr>
        <w:t>竞租</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rPr>
        <w:t>买受人应当按本《拍卖规则及</w:t>
      </w:r>
      <w:r>
        <w:rPr>
          <w:rFonts w:hint="eastAsia" w:ascii="宋体" w:hAnsi="宋体" w:cs="宋体"/>
          <w:color w:val="auto"/>
          <w:sz w:val="24"/>
          <w:lang w:eastAsia="zh-CN"/>
        </w:rPr>
        <w:t>竞租</w:t>
      </w:r>
      <w:r>
        <w:rPr>
          <w:rFonts w:hint="eastAsia" w:ascii="宋体" w:hAnsi="宋体" w:cs="宋体"/>
          <w:color w:val="auto"/>
          <w:sz w:val="24"/>
        </w:rPr>
        <w:t>注意事项》中的约定，及时将拍卖成交款和拍卖佣金汇入拍卖人指定的银行</w:t>
      </w:r>
      <w:bookmarkStart w:id="0" w:name="_GoBack"/>
      <w:bookmarkEnd w:id="0"/>
      <w:r>
        <w:rPr>
          <w:rFonts w:hint="eastAsia" w:ascii="宋体" w:hAnsi="宋体" w:cs="宋体"/>
          <w:color w:val="auto"/>
          <w:sz w:val="24"/>
          <w:lang w:eastAsia="zh-CN"/>
        </w:rPr>
        <w:t>账</w:t>
      </w:r>
      <w:r>
        <w:rPr>
          <w:rFonts w:hint="eastAsia" w:ascii="宋体" w:hAnsi="宋体" w:cs="宋体"/>
          <w:color w:val="auto"/>
          <w:sz w:val="24"/>
        </w:rPr>
        <w:t>户，未按照约定支付价款的，买受人应当承担违约责任。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pPr>
        <w:pStyle w:val="10"/>
        <w:spacing w:before="157" w:beforeLines="50" w:line="480" w:lineRule="exact"/>
        <w:ind w:firstLine="480" w:firstLineChars="200"/>
        <w:outlineLvl w:val="0"/>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pPr>
        <w:spacing w:before="157" w:beforeLines="50" w:line="480" w:lineRule="exact"/>
        <w:jc w:val="center"/>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pPr>
        <w:spacing w:before="157" w:beforeLines="50" w:line="480" w:lineRule="exact"/>
        <w:jc w:val="center"/>
        <w:rPr>
          <w:rFonts w:hint="eastAsia" w:ascii="宋体" w:hAnsi="宋体"/>
          <w:b/>
          <w:color w:val="auto"/>
          <w:sz w:val="40"/>
          <w:szCs w:val="40"/>
        </w:rPr>
      </w:pPr>
      <w:r>
        <w:rPr>
          <w:rFonts w:hint="eastAsia" w:ascii="新宋体" w:hAnsi="新宋体"/>
          <w:bCs/>
          <w:color w:val="auto"/>
          <w:sz w:val="24"/>
          <w:lang w:val="en-US" w:eastAsia="zh-CN"/>
        </w:rPr>
        <w:t xml:space="preserve">                                                 </w:t>
      </w:r>
      <w:r>
        <w:rPr>
          <w:rFonts w:hint="eastAsia" w:ascii="新宋体" w:hAnsi="新宋体"/>
          <w:bCs/>
          <w:color w:val="auto"/>
          <w:sz w:val="24"/>
        </w:rPr>
        <w:t>20</w:t>
      </w:r>
      <w:r>
        <w:rPr>
          <w:rFonts w:hint="eastAsia" w:ascii="新宋体" w:hAnsi="新宋体"/>
          <w:bCs/>
          <w:color w:val="auto"/>
          <w:sz w:val="24"/>
          <w:lang w:val="en-US" w:eastAsia="zh-CN"/>
        </w:rPr>
        <w:t>22</w:t>
      </w:r>
      <w:r>
        <w:rPr>
          <w:rFonts w:hint="eastAsia" w:ascii="新宋体" w:hAnsi="新宋体"/>
          <w:bCs/>
          <w:color w:val="auto"/>
          <w:sz w:val="24"/>
        </w:rPr>
        <w:t>年</w:t>
      </w:r>
      <w:r>
        <w:rPr>
          <w:rFonts w:hint="eastAsia" w:ascii="新宋体" w:hAnsi="新宋体"/>
          <w:bCs/>
          <w:color w:val="auto"/>
          <w:sz w:val="24"/>
          <w:lang w:val="en-US" w:eastAsia="zh-CN"/>
        </w:rPr>
        <w:t>07</w:t>
      </w:r>
      <w:r>
        <w:rPr>
          <w:rFonts w:hint="eastAsia" w:ascii="新宋体" w:hAnsi="新宋体"/>
          <w:bCs/>
          <w:color w:val="auto"/>
          <w:sz w:val="24"/>
        </w:rPr>
        <w:t>月</w:t>
      </w:r>
      <w:r>
        <w:rPr>
          <w:rFonts w:hint="eastAsia" w:ascii="新宋体" w:hAnsi="新宋体"/>
          <w:bCs/>
          <w:color w:val="auto"/>
          <w:sz w:val="24"/>
          <w:lang w:val="en-US" w:eastAsia="zh-CN"/>
        </w:rPr>
        <w:t>07</w:t>
      </w:r>
      <w:r>
        <w:rPr>
          <w:rFonts w:hint="eastAsia" w:ascii="新宋体" w:hAnsi="新宋体"/>
          <w:bCs/>
          <w:color w:val="auto"/>
          <w:sz w:val="24"/>
        </w:rPr>
        <w:t>日</w:t>
      </w:r>
      <w:r>
        <w:rPr>
          <w:rFonts w:hint="eastAsia" w:ascii="新宋体" w:hAnsi="新宋体"/>
          <w:color w:val="auto"/>
          <w:sz w:val="24"/>
        </w:rPr>
        <w:t xml:space="preserve">     </w:t>
      </w:r>
    </w:p>
    <w:p>
      <w:pPr>
        <w:pStyle w:val="2"/>
        <w:ind w:left="0" w:leftChars="0" w:firstLine="0" w:firstLineChars="0"/>
        <w:rPr>
          <w:rFonts w:hint="eastAsia"/>
          <w:color w:val="auto"/>
        </w:rPr>
      </w:pPr>
    </w:p>
    <w:p>
      <w:pPr>
        <w:jc w:val="center"/>
        <w:rPr>
          <w:rFonts w:hint="eastAsia" w:ascii="宋体" w:hAnsi="宋体"/>
          <w:b/>
          <w:color w:val="auto"/>
          <w:sz w:val="40"/>
          <w:szCs w:val="40"/>
        </w:rPr>
      </w:pPr>
      <w:r>
        <w:rPr>
          <w:rFonts w:hint="eastAsia" w:ascii="宋体" w:hAnsi="宋体"/>
          <w:b/>
          <w:color w:val="auto"/>
          <w:sz w:val="40"/>
          <w:szCs w:val="40"/>
          <w:lang w:eastAsia="zh-CN"/>
        </w:rPr>
        <w:t>竞买</w:t>
      </w:r>
      <w:r>
        <w:rPr>
          <w:rFonts w:hint="eastAsia" w:ascii="宋体" w:hAnsi="宋体"/>
          <w:b/>
          <w:color w:val="auto"/>
          <w:sz w:val="40"/>
          <w:szCs w:val="40"/>
        </w:rPr>
        <w:t>申请书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lang w:eastAsia="zh-CN"/>
        </w:rPr>
        <w:t>莆田市德正拍卖有限公司</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22</w:t>
      </w:r>
      <w:r>
        <w:rPr>
          <w:rFonts w:hint="eastAsia" w:ascii="宋体" w:hAnsi="宋体"/>
          <w:color w:val="auto"/>
          <w:sz w:val="28"/>
          <w:szCs w:val="28"/>
        </w:rPr>
        <w:t>年</w:t>
      </w:r>
      <w:r>
        <w:rPr>
          <w:rFonts w:hint="eastAsia" w:ascii="宋体" w:hAnsi="宋体"/>
          <w:color w:val="auto"/>
          <w:sz w:val="28"/>
          <w:szCs w:val="28"/>
          <w:u w:val="single"/>
          <w:lang w:val="en-US" w:eastAsia="zh-CN"/>
        </w:rPr>
        <w:t>07</w:t>
      </w:r>
      <w:r>
        <w:rPr>
          <w:rFonts w:hint="eastAsia" w:ascii="宋体" w:hAnsi="宋体"/>
          <w:color w:val="auto"/>
          <w:sz w:val="28"/>
          <w:szCs w:val="28"/>
        </w:rPr>
        <w:t>月</w:t>
      </w:r>
      <w:r>
        <w:rPr>
          <w:rFonts w:hint="eastAsia" w:ascii="宋体" w:hAnsi="宋体"/>
          <w:color w:val="auto"/>
          <w:sz w:val="28"/>
          <w:szCs w:val="28"/>
          <w:u w:val="single"/>
          <w:lang w:val="en-US" w:eastAsia="zh-CN"/>
        </w:rPr>
        <w:t>26</w:t>
      </w:r>
      <w:r>
        <w:rPr>
          <w:rFonts w:hint="eastAsia" w:ascii="宋体" w:hAnsi="宋体"/>
          <w:color w:val="auto"/>
          <w:sz w:val="28"/>
          <w:szCs w:val="28"/>
        </w:rPr>
        <w:t>日在</w:t>
      </w:r>
      <w:r>
        <w:rPr>
          <w:rFonts w:hint="eastAsia" w:ascii="宋体" w:hAnsi="宋体" w:cs="Times New Roman"/>
          <w:color w:val="auto"/>
          <w:sz w:val="28"/>
          <w:szCs w:val="28"/>
          <w:u w:val="single"/>
          <w:lang w:val="en-US" w:eastAsia="zh-CN"/>
        </w:rPr>
        <w:t>仙游县清源东路21号七楼</w:t>
      </w:r>
      <w:r>
        <w:rPr>
          <w:rFonts w:hint="eastAsia" w:ascii="宋体" w:hAnsi="宋体"/>
          <w:color w:val="auto"/>
          <w:sz w:val="28"/>
          <w:szCs w:val="28"/>
        </w:rPr>
        <w:t>举办的拍卖会并参与</w:t>
      </w:r>
      <w:r>
        <w:rPr>
          <w:rFonts w:hint="eastAsia" w:ascii="宋体" w:hAnsi="宋体"/>
          <w:color w:val="auto"/>
          <w:sz w:val="28"/>
          <w:szCs w:val="28"/>
          <w:lang w:eastAsia="zh-CN"/>
        </w:rPr>
        <w:t>竞租</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我方愿意交纳</w:t>
      </w:r>
      <w:r>
        <w:rPr>
          <w:rFonts w:hint="eastAsia" w:ascii="宋体" w:hAnsi="宋体"/>
          <w:color w:val="FF0000"/>
          <w:sz w:val="28"/>
          <w:szCs w:val="28"/>
          <w:lang w:eastAsia="zh-CN"/>
        </w:rPr>
        <w:t>竞租</w:t>
      </w:r>
      <w:r>
        <w:rPr>
          <w:rFonts w:hint="eastAsia" w:ascii="宋体" w:hAnsi="宋体"/>
          <w:color w:val="FF0000"/>
          <w:sz w:val="28"/>
          <w:szCs w:val="28"/>
        </w:rPr>
        <w:t>保证金人民币</w:t>
      </w:r>
      <w:r>
        <w:rPr>
          <w:rFonts w:hint="eastAsia" w:ascii="宋体" w:hAnsi="宋体"/>
          <w:color w:val="FF0000"/>
          <w:sz w:val="28"/>
          <w:szCs w:val="28"/>
          <w:u w:val="single"/>
          <w:lang w:eastAsia="zh-CN"/>
        </w:rPr>
        <w:t>壹拾柒万</w:t>
      </w:r>
      <w:r>
        <w:rPr>
          <w:rFonts w:hint="eastAsia" w:ascii="宋体" w:hAnsi="宋体"/>
          <w:color w:val="FF0000"/>
          <w:sz w:val="28"/>
          <w:szCs w:val="28"/>
          <w:u w:val="single"/>
        </w:rPr>
        <w:t>元整</w:t>
      </w:r>
      <w:r>
        <w:rPr>
          <w:rFonts w:hint="eastAsia" w:ascii="宋体" w:hAnsi="宋体"/>
          <w:color w:val="FF0000"/>
          <w:sz w:val="28"/>
          <w:szCs w:val="28"/>
        </w:rPr>
        <w:t>参与</w:t>
      </w:r>
      <w:r>
        <w:rPr>
          <w:rFonts w:hint="eastAsia" w:ascii="宋体" w:hAnsi="宋体"/>
          <w:color w:val="FF0000"/>
          <w:sz w:val="28"/>
          <w:szCs w:val="28"/>
          <w:lang w:eastAsia="zh-CN"/>
        </w:rPr>
        <w:t>竞买</w:t>
      </w:r>
      <w:r>
        <w:rPr>
          <w:rFonts w:hint="eastAsia" w:ascii="宋体" w:hAnsi="宋体"/>
          <w:color w:val="FF0000"/>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
        <w:textAlignment w:val="auto"/>
        <w:rPr>
          <w:rFonts w:hint="eastAsia" w:ascii="宋体" w:hAnsi="宋体"/>
          <w:color w:val="auto"/>
          <w:spacing w:val="-20"/>
          <w:sz w:val="28"/>
          <w:szCs w:val="28"/>
        </w:rPr>
      </w:pPr>
      <w:r>
        <w:rPr>
          <w:rFonts w:hint="eastAsia" w:ascii="宋体" w:hAnsi="宋体"/>
          <w:color w:val="auto"/>
          <w:sz w:val="28"/>
          <w:szCs w:val="28"/>
        </w:rPr>
        <w:t xml:space="preserve">    如能竞得,我方保证当场签订《拍卖成交确认书》,并按《拍卖会文件》规定的时间签订相关合同及付清全部成交价款</w:t>
      </w:r>
      <w:r>
        <w:rPr>
          <w:rFonts w:hint="eastAsia" w:ascii="宋体" w:hAnsi="宋体"/>
          <w:color w:val="auto"/>
          <w:sz w:val="28"/>
          <w:szCs w:val="28"/>
          <w:lang w:eastAsia="zh-CN"/>
        </w:rPr>
        <w:t>（含履约保证金、安全保证金和第一季度租金等）</w:t>
      </w:r>
      <w:r>
        <w:rPr>
          <w:rFonts w:hint="eastAsia" w:ascii="宋体" w:hAnsi="宋体"/>
          <w:color w:val="auto"/>
          <w:sz w:val="28"/>
          <w:szCs w:val="28"/>
        </w:rPr>
        <w:t>,否则均视为违约,出让方可以取消我方的买受资格,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竞租</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标的: </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人(签章)                                      </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账号:</w:t>
      </w:r>
    </w:p>
    <w:p>
      <w:pPr>
        <w:pStyle w:val="2"/>
        <w:rPr>
          <w:rFonts w:hint="eastAsia"/>
          <w:color w:val="auto"/>
        </w:rPr>
      </w:pPr>
    </w:p>
    <w:p>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Style w:val="27"/>
          <w:rFonts w:hint="default" w:ascii="宋体" w:hAnsi="宋体" w:eastAsia="宋体"/>
          <w:b w:val="0"/>
          <w:color w:val="auto"/>
          <w:spacing w:val="-12"/>
          <w:sz w:val="32"/>
          <w:szCs w:val="32"/>
        </w:rPr>
        <w:t>《闽德拍第2022</w:t>
      </w:r>
      <w:r>
        <w:rPr>
          <w:rStyle w:val="27"/>
          <w:rFonts w:hint="eastAsia" w:ascii="宋体" w:hAnsi="宋体"/>
          <w:b w:val="0"/>
          <w:color w:val="auto"/>
          <w:spacing w:val="-12"/>
          <w:sz w:val="32"/>
          <w:szCs w:val="32"/>
          <w:lang w:val="en-US" w:eastAsia="zh-CN"/>
        </w:rPr>
        <w:t>0726</w:t>
      </w:r>
      <w:r>
        <w:rPr>
          <w:rStyle w:val="27"/>
          <w:rFonts w:hint="default" w:ascii="宋体" w:hAnsi="宋体" w:eastAsia="宋体"/>
          <w:b w:val="0"/>
          <w:color w:val="auto"/>
          <w:spacing w:val="-12"/>
          <w:sz w:val="32"/>
          <w:szCs w:val="32"/>
        </w:rPr>
        <w:t>期</w:t>
      </w:r>
      <w:r>
        <w:rPr>
          <w:rFonts w:hint="eastAsia" w:ascii="宋体" w:hAnsi="宋体"/>
          <w:bCs/>
          <w:color w:val="auto"/>
          <w:spacing w:val="-12"/>
          <w:sz w:val="32"/>
          <w:szCs w:val="32"/>
        </w:rPr>
        <w:t>拍卖规则和注意事项》已阅确认书</w:t>
      </w:r>
    </w:p>
    <w:p>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竞租</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2022年   月    日</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手机：</w:t>
      </w:r>
      <w:r>
        <w:rPr>
          <w:rFonts w:hint="eastAsia" w:ascii="宋体" w:hAnsi="宋体"/>
          <w:color w:val="auto"/>
          <w:spacing w:val="-12"/>
          <w:sz w:val="28"/>
          <w:szCs w:val="28"/>
          <w:u w:val="single"/>
        </w:rPr>
        <w:t xml:space="preserve">                    </w:t>
      </w:r>
    </w:p>
    <w:p>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b/>
          <w:color w:val="auto"/>
          <w:sz w:val="52"/>
          <w:szCs w:val="52"/>
          <w:lang w:eastAsia="zh-CN"/>
        </w:rPr>
        <w:t>（</w:t>
      </w:r>
      <w:r>
        <w:rPr>
          <w:rFonts w:hint="eastAsia"/>
          <w:b/>
          <w:color w:val="auto"/>
          <w:sz w:val="52"/>
          <w:szCs w:val="52"/>
          <w:lang w:val="en-US" w:eastAsia="zh-CN"/>
        </w:rPr>
        <w:t>或负责人</w:t>
      </w:r>
      <w:r>
        <w:rPr>
          <w:rFonts w:hint="eastAsia"/>
          <w:b/>
          <w:color w:val="auto"/>
          <w:sz w:val="52"/>
          <w:szCs w:val="52"/>
          <w:lang w:eastAsia="zh-CN"/>
        </w:rPr>
        <w:t>）</w:t>
      </w:r>
      <w:r>
        <w:rPr>
          <w:rFonts w:hint="eastAsia"/>
          <w:b/>
          <w:color w:val="auto"/>
          <w:sz w:val="52"/>
          <w:szCs w:val="52"/>
        </w:rPr>
        <w:t>证明书</w:t>
      </w:r>
    </w:p>
    <w:p>
      <w:pPr>
        <w:rPr>
          <w:rFonts w:hint="eastAsia"/>
          <w:color w:val="auto"/>
          <w:sz w:val="36"/>
          <w:szCs w:val="36"/>
        </w:rPr>
      </w:pPr>
      <w:r>
        <w:rPr>
          <w:rFonts w:hint="eastAsia"/>
          <w:color w:val="auto"/>
          <w:sz w:val="36"/>
          <w:szCs w:val="36"/>
          <w:lang w:eastAsia="zh-CN"/>
        </w:rPr>
        <w:t>莆田市德正</w:t>
      </w:r>
      <w:r>
        <w:rPr>
          <w:rFonts w:hint="eastAsia"/>
          <w:color w:val="auto"/>
          <w:sz w:val="36"/>
          <w:szCs w:val="36"/>
        </w:rPr>
        <w:t>拍卖有限公司：</w:t>
      </w:r>
    </w:p>
    <w:p>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lang w:eastAsia="zh-CN"/>
        </w:rPr>
        <w:t>）</w:t>
      </w:r>
      <w:r>
        <w:rPr>
          <w:rFonts w:hint="eastAsia"/>
          <w:color w:val="auto"/>
          <w:sz w:val="36"/>
          <w:szCs w:val="36"/>
        </w:rPr>
        <w:t>。</w:t>
      </w:r>
    </w:p>
    <w:p>
      <w:pPr>
        <w:ind w:left="-178" w:leftChars="-85" w:firstLine="86" w:firstLineChars="24"/>
        <w:rPr>
          <w:color w:val="auto"/>
          <w:sz w:val="36"/>
          <w:szCs w:val="36"/>
        </w:rPr>
      </w:pPr>
    </w:p>
    <w:p>
      <w:pPr>
        <w:ind w:left="-178" w:leftChars="-85" w:firstLine="806" w:firstLineChars="224"/>
        <w:rPr>
          <w:color w:val="auto"/>
          <w:sz w:val="36"/>
          <w:szCs w:val="36"/>
        </w:rPr>
      </w:pPr>
      <w:r>
        <w:rPr>
          <w:rFonts w:hint="eastAsia"/>
          <w:color w:val="auto"/>
          <w:sz w:val="36"/>
          <w:szCs w:val="36"/>
        </w:rPr>
        <w:t>特此证明！</w:t>
      </w:r>
    </w:p>
    <w:p>
      <w:pPr>
        <w:ind w:left="-178" w:leftChars="-85" w:firstLine="86" w:firstLineChars="24"/>
        <w:rPr>
          <w:color w:val="auto"/>
          <w:sz w:val="36"/>
          <w:szCs w:val="36"/>
        </w:rPr>
      </w:pPr>
    </w:p>
    <w:p>
      <w:pPr>
        <w:rPr>
          <w:color w:val="auto"/>
          <w:sz w:val="36"/>
          <w:szCs w:val="36"/>
        </w:rPr>
      </w:pPr>
    </w:p>
    <w:p>
      <w:pPr>
        <w:ind w:firstLine="720" w:firstLineChars="200"/>
        <w:rPr>
          <w:color w:val="auto"/>
          <w:sz w:val="36"/>
          <w:szCs w:val="36"/>
          <w:u w:val="single"/>
        </w:rPr>
      </w:pPr>
      <w:r>
        <w:rPr>
          <w:rFonts w:hint="eastAsia"/>
          <w:color w:val="auto"/>
          <w:sz w:val="36"/>
          <w:szCs w:val="36"/>
        </w:rPr>
        <w:t>法人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pPr>
        <w:ind w:left="-178" w:leftChars="-85" w:firstLine="50" w:firstLineChars="24"/>
        <w:rPr>
          <w:color w:val="auto"/>
          <w:u w:val="single"/>
        </w:rPr>
      </w:pPr>
    </w:p>
    <w:p>
      <w:pPr>
        <w:ind w:firstLine="536" w:firstLineChars="149"/>
        <w:jc w:val="center"/>
        <w:rPr>
          <w:color w:val="auto"/>
          <w:sz w:val="36"/>
          <w:szCs w:val="36"/>
        </w:rPr>
      </w:pPr>
      <w:r>
        <w:rPr>
          <w:color w:val="auto"/>
          <w:sz w:val="36"/>
          <w:szCs w:val="36"/>
        </w:rPr>
        <w:t xml:space="preserve">                  </w:t>
      </w:r>
    </w:p>
    <w:p>
      <w:pPr>
        <w:ind w:firstLine="536" w:firstLineChars="149"/>
        <w:jc w:val="center"/>
        <w:rPr>
          <w:rFonts w:hint="eastAsia"/>
          <w:color w:val="auto"/>
          <w:sz w:val="36"/>
          <w:szCs w:val="36"/>
        </w:rPr>
      </w:pPr>
      <w:r>
        <w:rPr>
          <w:rFonts w:hint="eastAsia"/>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spacing w:line="500" w:lineRule="exact"/>
        <w:jc w:val="center"/>
        <w:rPr>
          <w:rFonts w:hint="eastAsia" w:ascii="黑体" w:hAnsi="宋体" w:eastAsia="黑体"/>
          <w:b/>
          <w:color w:val="auto"/>
          <w:sz w:val="44"/>
          <w:szCs w:val="44"/>
        </w:rPr>
      </w:pPr>
    </w:p>
    <w:p>
      <w:pPr>
        <w:spacing w:line="500" w:lineRule="exact"/>
        <w:jc w:val="center"/>
        <w:rPr>
          <w:rFonts w:hint="eastAsia" w:ascii="黑体" w:hAnsi="宋体" w:eastAsia="黑体"/>
          <w:b/>
          <w:color w:val="auto"/>
          <w:sz w:val="44"/>
          <w:szCs w:val="44"/>
        </w:rPr>
      </w:pPr>
    </w:p>
    <w:p>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pPr>
        <w:spacing w:line="500" w:lineRule="exact"/>
        <w:rPr>
          <w:rFonts w:hint="eastAsia" w:ascii="黑体" w:hAnsi="宋体" w:eastAsia="黑体"/>
          <w:color w:val="auto"/>
          <w:sz w:val="30"/>
        </w:rPr>
      </w:pPr>
    </w:p>
    <w:p>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22</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pPr>
        <w:spacing w:line="500" w:lineRule="exact"/>
        <w:rPr>
          <w:rFonts w:hint="eastAsia" w:ascii="宋体" w:hAnsi="宋体"/>
          <w:color w:val="auto"/>
          <w:sz w:val="32"/>
          <w:szCs w:val="32"/>
        </w:rPr>
      </w:pPr>
    </w:p>
    <w:p>
      <w:pPr>
        <w:spacing w:line="500" w:lineRule="exact"/>
        <w:rPr>
          <w:rFonts w:hint="eastAsia" w:ascii="宋体" w:hAnsi="宋体"/>
          <w:color w:val="auto"/>
          <w:sz w:val="28"/>
        </w:rPr>
      </w:pPr>
    </w:p>
    <w:p>
      <w:pPr>
        <w:spacing w:line="500" w:lineRule="exact"/>
        <w:rPr>
          <w:rFonts w:hint="eastAsia" w:ascii="宋体" w:hAnsi="宋体"/>
          <w:color w:val="auto"/>
          <w:sz w:val="28"/>
        </w:rPr>
      </w:pPr>
      <w:r>
        <w:rPr>
          <w:rFonts w:hint="eastAsia" w:ascii="宋体" w:hAnsi="宋体"/>
          <w:color w:val="auto"/>
          <w:sz w:val="28"/>
        </w:rPr>
        <w:t xml:space="preserve">                                     </w:t>
      </w:r>
    </w:p>
    <w:p>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pPr>
        <w:spacing w:line="500" w:lineRule="exact"/>
        <w:jc w:val="center"/>
        <w:rPr>
          <w:rFonts w:hint="eastAsia" w:ascii="宋体" w:hAnsi="宋体"/>
          <w:color w:val="auto"/>
          <w:sz w:val="32"/>
          <w:szCs w:val="32"/>
        </w:rPr>
      </w:pPr>
    </w:p>
    <w:p>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pPr>
        <w:spacing w:line="500" w:lineRule="exact"/>
        <w:ind w:firstLine="660"/>
        <w:jc w:val="center"/>
        <w:rPr>
          <w:rFonts w:hint="eastAsia" w:ascii="宋体" w:hAnsi="宋体"/>
          <w:color w:val="auto"/>
          <w:sz w:val="32"/>
          <w:szCs w:val="32"/>
        </w:rPr>
      </w:pPr>
    </w:p>
    <w:p>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pPr>
        <w:spacing w:line="500" w:lineRule="exact"/>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22</w:t>
      </w:r>
      <w:r>
        <w:rPr>
          <w:rFonts w:hint="eastAsia" w:ascii="宋体" w:hAnsi="宋体"/>
          <w:color w:val="auto"/>
          <w:sz w:val="32"/>
          <w:szCs w:val="32"/>
        </w:rPr>
        <w:t>年   月    日</w:t>
      </w: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jc w:val="both"/>
        <w:rPr>
          <w:rFonts w:hint="eastAsia" w:ascii="宋体" w:hAnsi="宋体"/>
          <w:color w:val="auto"/>
          <w:sz w:val="32"/>
          <w:szCs w:val="32"/>
        </w:rPr>
      </w:pPr>
    </w:p>
    <w:p>
      <w:pPr>
        <w:ind w:firstLine="479" w:firstLineChars="149"/>
        <w:jc w:val="center"/>
        <w:rPr>
          <w:rFonts w:hint="eastAsia" w:ascii="宋体" w:hAnsi="宋体"/>
          <w:b/>
          <w:bCs/>
          <w:color w:val="auto"/>
          <w:sz w:val="32"/>
          <w:szCs w:val="32"/>
        </w:rPr>
      </w:pPr>
      <w:r>
        <w:rPr>
          <w:rFonts w:hint="eastAsia"/>
          <w:b/>
          <w:bCs/>
          <w:color w:val="auto"/>
          <w:sz w:val="32"/>
          <w:szCs w:val="32"/>
          <w:lang w:eastAsia="zh-CN"/>
        </w:rPr>
        <w:t>莆田市德正拍卖有限公司</w:t>
      </w:r>
      <w:r>
        <w:rPr>
          <w:rFonts w:hint="eastAsia" w:ascii="宋体" w:hAnsi="宋体"/>
          <w:b/>
          <w:bCs/>
          <w:color w:val="auto"/>
          <w:sz w:val="32"/>
          <w:szCs w:val="32"/>
          <w:lang w:eastAsia="zh-CN"/>
        </w:rPr>
        <w:t>竞买</w:t>
      </w:r>
      <w:r>
        <w:rPr>
          <w:rFonts w:hint="eastAsia" w:ascii="宋体" w:hAnsi="宋体"/>
          <w:b/>
          <w:bCs/>
          <w:color w:val="auto"/>
          <w:sz w:val="32"/>
          <w:szCs w:val="32"/>
        </w:rPr>
        <w:t>协议</w:t>
      </w:r>
    </w:p>
    <w:p>
      <w:pPr>
        <w:ind w:firstLine="6472" w:firstLineChars="2686"/>
        <w:rPr>
          <w:rFonts w:hint="eastAsia" w:ascii="宋体" w:hAnsi="宋体"/>
          <w:b/>
          <w:color w:val="auto"/>
          <w:sz w:val="24"/>
          <w:bdr w:val="single" w:color="auto" w:sz="12" w:space="0"/>
        </w:rPr>
      </w:pPr>
    </w:p>
    <w:p>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竞租</w:t>
      </w:r>
      <w:r>
        <w:rPr>
          <w:rFonts w:hint="eastAsia" w:ascii="宋体" w:hAnsi="宋体"/>
          <w:b/>
          <w:color w:val="auto"/>
          <w:sz w:val="24"/>
          <w:bdr w:val="single" w:color="auto" w:sz="12" w:space="0"/>
        </w:rPr>
        <w:t xml:space="preserve">牌号：        </w:t>
      </w:r>
    </w:p>
    <w:p>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22</w:t>
      </w:r>
      <w:r>
        <w:rPr>
          <w:rFonts w:hint="eastAsia" w:ascii="宋体" w:hAnsi="宋体"/>
          <w:b/>
          <w:color w:val="auto"/>
          <w:sz w:val="24"/>
        </w:rPr>
        <w:t>年</w:t>
      </w:r>
      <w:r>
        <w:rPr>
          <w:rFonts w:hint="eastAsia" w:ascii="宋体" w:hAnsi="宋体"/>
          <w:b/>
          <w:color w:val="auto"/>
          <w:sz w:val="24"/>
          <w:lang w:val="en-US" w:eastAsia="zh-CN"/>
        </w:rPr>
        <w:t>07</w:t>
      </w:r>
      <w:r>
        <w:rPr>
          <w:rFonts w:hint="eastAsia" w:ascii="宋体" w:hAnsi="宋体"/>
          <w:b/>
          <w:color w:val="auto"/>
          <w:sz w:val="24"/>
        </w:rPr>
        <w:t>月</w:t>
      </w:r>
      <w:r>
        <w:rPr>
          <w:rFonts w:hint="eastAsia" w:ascii="宋体" w:hAnsi="宋体"/>
          <w:b/>
          <w:color w:val="auto"/>
          <w:sz w:val="24"/>
          <w:lang w:val="en-US" w:eastAsia="zh-CN"/>
        </w:rPr>
        <w:t>26</w:t>
      </w:r>
      <w:r>
        <w:rPr>
          <w:rFonts w:hint="eastAsia" w:ascii="宋体" w:hAnsi="宋体"/>
          <w:b/>
          <w:color w:val="auto"/>
          <w:sz w:val="24"/>
        </w:rPr>
        <w:t>日仙游拍卖会            拍卖标的：详见拍卖材料</w:t>
      </w:r>
    </w:p>
    <w:p>
      <w:pPr>
        <w:rPr>
          <w:rFonts w:hint="eastAsia" w:ascii="宋体" w:hAnsi="宋体"/>
          <w:b/>
          <w:color w:val="auto"/>
          <w:sz w:val="24"/>
        </w:rPr>
      </w:pPr>
      <w:r>
        <w:rPr>
          <w:rFonts w:hint="eastAsia" w:ascii="宋体" w:hAnsi="宋体"/>
          <w:b/>
          <w:color w:val="auto"/>
          <w:sz w:val="24"/>
          <w:lang w:eastAsia="zh-CN"/>
        </w:rPr>
        <w:t>竞租</w:t>
      </w:r>
      <w:r>
        <w:rPr>
          <w:rFonts w:hint="eastAsia" w:ascii="宋体" w:hAnsi="宋体"/>
          <w:b/>
          <w:color w:val="auto"/>
          <w:sz w:val="24"/>
        </w:rPr>
        <w:t xml:space="preserve">人：                  </w:t>
      </w:r>
    </w:p>
    <w:p>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竞租</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rPr>
          <w:rFonts w:hint="eastAsia" w:ascii="宋体" w:hAnsi="宋体"/>
          <w:color w:val="auto"/>
          <w:sz w:val="24"/>
        </w:rPr>
      </w:pPr>
      <w:r>
        <w:rPr>
          <w:rFonts w:hint="eastAsia" w:ascii="宋体" w:hAnsi="宋体"/>
          <w:b/>
          <w:color w:val="auto"/>
          <w:sz w:val="24"/>
        </w:rPr>
        <w:t>拍卖人：</w:t>
      </w:r>
      <w:r>
        <w:rPr>
          <w:rFonts w:hint="eastAsia"/>
          <w:color w:val="auto"/>
          <w:sz w:val="28"/>
          <w:szCs w:val="28"/>
          <w:lang w:eastAsia="zh-CN"/>
        </w:rPr>
        <w:t>莆田市德正拍卖有限公司</w:t>
      </w:r>
      <w:r>
        <w:rPr>
          <w:rFonts w:hint="eastAsia" w:ascii="宋体" w:hAnsi="宋体"/>
          <w:color w:val="auto"/>
          <w:sz w:val="24"/>
          <w:lang w:eastAsia="zh-CN"/>
        </w:rPr>
        <w:t>竞租</w:t>
      </w:r>
      <w:r>
        <w:rPr>
          <w:rFonts w:hint="eastAsia" w:ascii="宋体" w:hAnsi="宋体"/>
          <w:color w:val="auto"/>
          <w:sz w:val="24"/>
        </w:rPr>
        <w:t>人与拍卖人经友好协商，自愿达成以下协议，以兹共同信守：</w:t>
      </w:r>
    </w:p>
    <w:p>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注意事项》为本协议之组成部分，</w:t>
      </w:r>
      <w:r>
        <w:rPr>
          <w:rFonts w:hint="eastAsia" w:ascii="宋体" w:hAnsi="宋体"/>
          <w:color w:val="auto"/>
          <w:sz w:val="24"/>
          <w:lang w:eastAsia="zh-CN"/>
        </w:rPr>
        <w:t>竞租</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竞租</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竞租</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竞租</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竞租</w:t>
      </w:r>
      <w:r>
        <w:rPr>
          <w:rFonts w:hint="eastAsia" w:ascii="宋体" w:hAnsi="宋体"/>
          <w:color w:val="auto"/>
          <w:sz w:val="24"/>
        </w:rPr>
        <w:t>人承诺自行审看拍卖标的原物，并对自己</w:t>
      </w:r>
      <w:r>
        <w:rPr>
          <w:rFonts w:hint="eastAsia" w:ascii="宋体" w:hAnsi="宋体"/>
          <w:color w:val="auto"/>
          <w:sz w:val="24"/>
          <w:lang w:eastAsia="zh-CN"/>
        </w:rPr>
        <w:t>竞租</w:t>
      </w:r>
      <w:r>
        <w:rPr>
          <w:rFonts w:hint="eastAsia" w:ascii="宋体" w:hAnsi="宋体"/>
          <w:color w:val="auto"/>
          <w:sz w:val="24"/>
        </w:rPr>
        <w:t>某拍卖标的的行为承担法律责任。拍卖人应向</w:t>
      </w:r>
      <w:r>
        <w:rPr>
          <w:rFonts w:hint="eastAsia" w:ascii="宋体" w:hAnsi="宋体"/>
          <w:color w:val="auto"/>
          <w:sz w:val="24"/>
          <w:lang w:eastAsia="zh-CN"/>
        </w:rPr>
        <w:t>竞租</w:t>
      </w:r>
      <w:r>
        <w:rPr>
          <w:rFonts w:hint="eastAsia" w:ascii="宋体" w:hAnsi="宋体"/>
          <w:color w:val="auto"/>
          <w:sz w:val="24"/>
        </w:rPr>
        <w:t>人说明委托人已告知的拍卖标的瑕疵，并合法披露拍卖标的的相关信息。</w:t>
      </w:r>
    </w:p>
    <w:p>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竞租</w:t>
      </w:r>
      <w:r>
        <w:rPr>
          <w:rFonts w:hint="eastAsia" w:ascii="宋体" w:hAnsi="宋体"/>
          <w:color w:val="auto"/>
          <w:sz w:val="24"/>
        </w:rPr>
        <w:t>人参加拍卖活动，应在领取</w:t>
      </w:r>
      <w:r>
        <w:rPr>
          <w:rFonts w:hint="eastAsia" w:ascii="宋体" w:hAnsi="宋体"/>
          <w:color w:val="auto"/>
          <w:sz w:val="24"/>
          <w:lang w:eastAsia="zh-CN"/>
        </w:rPr>
        <w:t>竞租</w:t>
      </w:r>
      <w:r>
        <w:rPr>
          <w:rFonts w:hint="eastAsia" w:ascii="宋体" w:hAnsi="宋体"/>
          <w:color w:val="auto"/>
          <w:sz w:val="24"/>
        </w:rPr>
        <w:t>号牌前交纳保证金。保证金若</w:t>
      </w:r>
      <w:r>
        <w:rPr>
          <w:rFonts w:hint="eastAsia" w:ascii="宋体" w:hAnsi="宋体"/>
          <w:color w:val="auto"/>
          <w:sz w:val="24"/>
          <w:lang w:eastAsia="zh-CN"/>
        </w:rPr>
        <w:t>竞租</w:t>
      </w:r>
      <w:r>
        <w:rPr>
          <w:rFonts w:hint="eastAsia" w:ascii="宋体" w:hAnsi="宋体"/>
          <w:color w:val="auto"/>
          <w:sz w:val="24"/>
        </w:rPr>
        <w:t>人未能购得拍卖标的，则全额无息返还</w:t>
      </w:r>
      <w:r>
        <w:rPr>
          <w:rFonts w:hint="eastAsia" w:ascii="宋体" w:hAnsi="宋体"/>
          <w:color w:val="auto"/>
          <w:sz w:val="24"/>
          <w:lang w:eastAsia="zh-CN"/>
        </w:rPr>
        <w:t>竞租</w:t>
      </w:r>
      <w:r>
        <w:rPr>
          <w:rFonts w:hint="eastAsia" w:ascii="宋体" w:hAnsi="宋体"/>
          <w:color w:val="auto"/>
          <w:sz w:val="24"/>
        </w:rPr>
        <w:t>人，若</w:t>
      </w:r>
      <w:r>
        <w:rPr>
          <w:rFonts w:hint="eastAsia" w:ascii="宋体" w:hAnsi="宋体"/>
          <w:color w:val="auto"/>
          <w:sz w:val="24"/>
          <w:lang w:eastAsia="zh-CN"/>
        </w:rPr>
        <w:t>竞租</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竞租</w:t>
      </w:r>
      <w:r>
        <w:rPr>
          <w:rFonts w:hint="eastAsia" w:ascii="宋体" w:hAnsi="宋体"/>
          <w:color w:val="auto"/>
          <w:sz w:val="24"/>
        </w:rPr>
        <w:t>人未履行任何一件拍卖标的交易中规定的义务，则保证金不予返还。</w:t>
      </w:r>
    </w:p>
    <w:p>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竞租</w:t>
      </w:r>
      <w:r>
        <w:rPr>
          <w:rFonts w:hint="eastAsia" w:ascii="宋体" w:hAnsi="宋体"/>
          <w:color w:val="auto"/>
          <w:sz w:val="24"/>
        </w:rPr>
        <w:t>人应妥善保管</w:t>
      </w:r>
      <w:r>
        <w:rPr>
          <w:rFonts w:hint="eastAsia" w:ascii="宋体" w:hAnsi="宋体"/>
          <w:color w:val="auto"/>
          <w:sz w:val="24"/>
          <w:lang w:eastAsia="zh-CN"/>
        </w:rPr>
        <w:t>竞租</w:t>
      </w:r>
      <w:r>
        <w:rPr>
          <w:rFonts w:hint="eastAsia" w:ascii="宋体" w:hAnsi="宋体"/>
          <w:color w:val="auto"/>
          <w:sz w:val="24"/>
        </w:rPr>
        <w:t>号牌，不得将</w:t>
      </w:r>
      <w:r>
        <w:rPr>
          <w:rFonts w:hint="eastAsia" w:ascii="宋体" w:hAnsi="宋体"/>
          <w:color w:val="auto"/>
          <w:sz w:val="24"/>
          <w:lang w:eastAsia="zh-CN"/>
        </w:rPr>
        <w:t>竞租</w:t>
      </w:r>
      <w:r>
        <w:rPr>
          <w:rFonts w:hint="eastAsia" w:ascii="宋体" w:hAnsi="宋体"/>
          <w:color w:val="auto"/>
          <w:sz w:val="24"/>
        </w:rPr>
        <w:t>号牌出借他人使用，否则，</w:t>
      </w:r>
      <w:r>
        <w:rPr>
          <w:rFonts w:hint="eastAsia" w:ascii="宋体" w:hAnsi="宋体"/>
          <w:color w:val="auto"/>
          <w:sz w:val="24"/>
          <w:lang w:eastAsia="zh-CN"/>
        </w:rPr>
        <w:t>竞租</w:t>
      </w:r>
      <w:r>
        <w:rPr>
          <w:rFonts w:hint="eastAsia" w:ascii="宋体" w:hAnsi="宋体"/>
          <w:color w:val="auto"/>
          <w:sz w:val="24"/>
        </w:rPr>
        <w:t>人须对他人使用其</w:t>
      </w:r>
      <w:r>
        <w:rPr>
          <w:rFonts w:hint="eastAsia" w:ascii="宋体" w:hAnsi="宋体"/>
          <w:color w:val="auto"/>
          <w:sz w:val="24"/>
          <w:lang w:eastAsia="zh-CN"/>
        </w:rPr>
        <w:t>竞租</w:t>
      </w:r>
      <w:r>
        <w:rPr>
          <w:rFonts w:hint="eastAsia" w:ascii="宋体" w:hAnsi="宋体"/>
          <w:color w:val="auto"/>
          <w:sz w:val="24"/>
        </w:rPr>
        <w:t>号牌</w:t>
      </w:r>
      <w:r>
        <w:rPr>
          <w:rFonts w:hint="eastAsia" w:ascii="宋体" w:hAnsi="宋体"/>
          <w:color w:val="auto"/>
          <w:sz w:val="24"/>
          <w:lang w:eastAsia="zh-CN"/>
        </w:rPr>
        <w:t>竞租</w:t>
      </w:r>
      <w:r>
        <w:rPr>
          <w:rFonts w:hint="eastAsia" w:ascii="宋体" w:hAnsi="宋体"/>
          <w:color w:val="auto"/>
          <w:sz w:val="24"/>
        </w:rPr>
        <w:t>拍卖标的的行为承担全部法律责任。</w:t>
      </w:r>
    </w:p>
    <w:p>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竞租</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竞租</w:t>
      </w:r>
      <w:r>
        <w:rPr>
          <w:rFonts w:hint="eastAsia" w:ascii="宋体" w:hAnsi="宋体"/>
          <w:color w:val="auto"/>
          <w:sz w:val="24"/>
        </w:rPr>
        <w:t>。</w:t>
      </w:r>
    </w:p>
    <w:p>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竞租</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22</w:t>
      </w:r>
      <w:r>
        <w:rPr>
          <w:rFonts w:hint="eastAsia" w:ascii="宋体" w:hAnsi="宋体"/>
          <w:color w:val="auto"/>
          <w:sz w:val="24"/>
        </w:rPr>
        <w:t>年</w:t>
      </w:r>
      <w:r>
        <w:rPr>
          <w:rFonts w:hint="eastAsia" w:ascii="宋体" w:hAnsi="宋体"/>
          <w:color w:val="auto"/>
          <w:sz w:val="24"/>
          <w:u w:val="single"/>
          <w:lang w:val="en-US" w:eastAsia="zh-CN"/>
        </w:rPr>
        <w:t xml:space="preserve"> </w:t>
      </w:r>
      <w:ins w:id="0"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月</w:t>
      </w:r>
      <w:ins w:id="1"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日，并自双方签署之日起生效，至双方权利义务履行完毕之日终止。本协议一式两份，双方各执一份，具相同法律效力。</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人（签字）                        拍卖人（盖章）</w:t>
      </w:r>
    </w:p>
    <w:p>
      <w:pPr>
        <w:rPr>
          <w:rFonts w:hint="eastAsia" w:ascii="宋体" w:hAnsi="宋体"/>
          <w:color w:val="auto"/>
          <w:sz w:val="24"/>
        </w:rPr>
      </w:pPr>
    </w:p>
    <w:p>
      <w:pPr>
        <w:rPr>
          <w:rFonts w:hint="eastAsia" w:ascii="宋体" w:hAnsi="宋体"/>
          <w:color w:val="auto"/>
          <w:sz w:val="24"/>
        </w:rPr>
      </w:pPr>
    </w:p>
    <w:p>
      <w:pPr>
        <w:pStyle w:val="22"/>
        <w:spacing w:line="300" w:lineRule="exact"/>
        <w:jc w:val="both"/>
        <w:rPr>
          <w:color w:val="auto"/>
        </w:rPr>
      </w:pPr>
    </w:p>
    <w:p>
      <w:pPr>
        <w:pStyle w:val="22"/>
        <w:spacing w:line="300" w:lineRule="exact"/>
        <w:jc w:val="both"/>
        <w:rPr>
          <w:color w:val="auto"/>
        </w:rPr>
      </w:pPr>
    </w:p>
    <w:p>
      <w:pPr>
        <w:pStyle w:val="22"/>
        <w:spacing w:line="300" w:lineRule="exact"/>
        <w:jc w:val="both"/>
        <w:rPr>
          <w:color w:val="auto"/>
        </w:rPr>
      </w:pPr>
    </w:p>
    <w:p>
      <w:pPr>
        <w:pStyle w:val="22"/>
        <w:spacing w:line="300" w:lineRule="exact"/>
        <w:jc w:val="both"/>
        <w:rPr>
          <w:color w:val="auto"/>
        </w:rPr>
      </w:pPr>
    </w:p>
    <w:p>
      <w:pPr>
        <w:spacing w:line="580" w:lineRule="exact"/>
        <w:jc w:val="center"/>
        <w:rPr>
          <w:rFonts w:hint="eastAsia" w:ascii="宋体" w:hAnsi="宋体" w:eastAsia="方正小标宋简体" w:cs="方正小标宋简体"/>
          <w:color w:val="auto"/>
          <w:sz w:val="44"/>
          <w:szCs w:val="44"/>
          <w:lang w:eastAsia="zh-CN"/>
        </w:rPr>
      </w:pPr>
      <w:r>
        <w:rPr>
          <w:rFonts w:hint="eastAsia" w:ascii="宋体" w:hAnsi="宋体" w:eastAsia="方正小标宋简体" w:cs="方正小标宋简体"/>
          <w:color w:val="auto"/>
          <w:sz w:val="44"/>
          <w:szCs w:val="44"/>
        </w:rPr>
        <w:t>仙游县</w:t>
      </w:r>
      <w:r>
        <w:rPr>
          <w:rFonts w:hint="eastAsia" w:ascii="宋体" w:hAnsi="宋体" w:eastAsia="方正小标宋简体" w:cs="方正小标宋简体"/>
          <w:color w:val="auto"/>
          <w:sz w:val="44"/>
          <w:szCs w:val="44"/>
          <w:lang w:val="en-US" w:eastAsia="zh-CN"/>
        </w:rPr>
        <w:t>企业总部服务中心</w:t>
      </w:r>
      <w:r>
        <w:rPr>
          <w:rFonts w:hint="eastAsia" w:ascii="宋体" w:hAnsi="宋体" w:eastAsia="方正小标宋简体" w:cs="方正小标宋简体"/>
          <w:color w:val="auto"/>
          <w:sz w:val="44"/>
          <w:szCs w:val="44"/>
        </w:rPr>
        <w:t>租赁合同</w:t>
      </w:r>
      <w:r>
        <w:rPr>
          <w:rFonts w:hint="eastAsia" w:ascii="宋体" w:hAnsi="宋体" w:eastAsia="方正小标宋简体" w:cs="方正小标宋简体"/>
          <w:color w:val="auto"/>
          <w:sz w:val="44"/>
          <w:szCs w:val="44"/>
          <w:lang w:eastAsia="zh-CN"/>
        </w:rPr>
        <w:t>（</w:t>
      </w:r>
      <w:r>
        <w:rPr>
          <w:rFonts w:hint="eastAsia" w:ascii="宋体" w:hAnsi="宋体" w:eastAsia="方正小标宋简体" w:cs="方正小标宋简体"/>
          <w:color w:val="auto"/>
          <w:sz w:val="44"/>
          <w:szCs w:val="44"/>
          <w:lang w:val="en-US" w:eastAsia="zh-CN"/>
        </w:rPr>
        <w:t>范本</w:t>
      </w:r>
      <w:r>
        <w:rPr>
          <w:rFonts w:hint="eastAsia" w:ascii="宋体" w:hAnsi="宋体" w:eastAsia="方正小标宋简体" w:cs="方正小标宋简体"/>
          <w:color w:val="auto"/>
          <w:sz w:val="44"/>
          <w:szCs w:val="44"/>
          <w:lang w:eastAsia="zh-CN"/>
        </w:rPr>
        <w:t>）</w:t>
      </w:r>
    </w:p>
    <w:p>
      <w:pPr>
        <w:spacing w:line="580" w:lineRule="exact"/>
        <w:rPr>
          <w:rFonts w:hint="eastAsia" w:ascii="宋体" w:hAnsi="宋体" w:eastAsia="仿宋_GB2312" w:cs="仿宋_GB2312"/>
          <w:color w:val="auto"/>
          <w:sz w:val="32"/>
          <w:szCs w:val="32"/>
        </w:rPr>
      </w:pPr>
    </w:p>
    <w:p>
      <w:pPr>
        <w:spacing w:line="580" w:lineRule="exact"/>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甲方（招租方）：仙游县中兴房地产开发有限公司</w:t>
      </w:r>
    </w:p>
    <w:p>
      <w:pPr>
        <w:pStyle w:val="2"/>
        <w:ind w:left="0" w:leftChars="0" w:firstLine="0" w:firstLineChars="0"/>
        <w:rPr>
          <w:rFonts w:hint="eastAsia" w:eastAsia="仿宋_GB2312"/>
          <w:color w:val="auto"/>
          <w:lang w:val="en-US" w:eastAsia="zh-CN"/>
        </w:rPr>
      </w:pPr>
      <w:r>
        <w:rPr>
          <w:rFonts w:hint="eastAsia" w:ascii="宋体" w:hAnsi="宋体" w:cs="仿宋_GB2312"/>
          <w:color w:val="auto"/>
          <w:sz w:val="32"/>
          <w:szCs w:val="32"/>
          <w:lang w:val="en-US" w:eastAsia="zh-CN"/>
        </w:rPr>
        <w:t>地址：</w:t>
      </w:r>
      <w:r>
        <w:rPr>
          <w:rFonts w:hint="eastAsia" w:ascii="宋体" w:hAnsi="宋体" w:eastAsia="仿宋_GB2312" w:cs="仿宋_GB2312"/>
          <w:color w:val="auto"/>
          <w:sz w:val="32"/>
          <w:szCs w:val="32"/>
        </w:rPr>
        <w:t>仙游县</w:t>
      </w:r>
      <w:r>
        <w:rPr>
          <w:rFonts w:hint="eastAsia" w:ascii="宋体" w:hAnsi="宋体" w:eastAsia="仿宋_GB2312" w:cs="仿宋_GB2312"/>
          <w:color w:val="auto"/>
          <w:sz w:val="32"/>
          <w:szCs w:val="32"/>
          <w:lang w:val="en-US" w:eastAsia="zh-CN"/>
        </w:rPr>
        <w:t>鲤城街道清源东路21号</w:t>
      </w:r>
    </w:p>
    <w:p>
      <w:pPr>
        <w:spacing w:line="580" w:lineRule="exact"/>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乙方（承租方）：</w:t>
      </w:r>
    </w:p>
    <w:p>
      <w:pPr>
        <w:pStyle w:val="2"/>
        <w:ind w:left="0" w:leftChars="0" w:firstLine="0" w:firstLineChars="0"/>
        <w:rPr>
          <w:rFonts w:hint="eastAsia" w:eastAsia="仿宋_GB2312"/>
          <w:color w:val="auto"/>
          <w:lang w:val="en-US" w:eastAsia="zh-CN"/>
        </w:rPr>
      </w:pPr>
      <w:r>
        <w:rPr>
          <w:rFonts w:hint="eastAsia" w:ascii="宋体" w:hAnsi="宋体" w:cs="仿宋_GB2312"/>
          <w:color w:val="auto"/>
          <w:sz w:val="32"/>
          <w:szCs w:val="32"/>
          <w:lang w:val="en-US" w:eastAsia="zh-CN"/>
        </w:rPr>
        <w:t>地址：</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202</w:t>
      </w: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月</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日乙方通过公开挂牌竞价方式，竞得福建省莆田市仙游县</w:t>
      </w:r>
      <w:r>
        <w:rPr>
          <w:rFonts w:hint="eastAsia" w:ascii="宋体" w:hAnsi="宋体" w:eastAsia="仿宋_GB2312" w:cs="仿宋_GB2312"/>
          <w:color w:val="auto"/>
          <w:sz w:val="32"/>
          <w:szCs w:val="32"/>
          <w:lang w:val="en-US" w:eastAsia="zh-CN"/>
        </w:rPr>
        <w:t>鲤城街道清源东路21号（“企业总部服务中心”综合楼一层四间店面（29号、31号、33号、35号）建筑面积415.10平方米，二层整层建筑面积942.46平方米）房产10年的租赁权，经协商一致，订立本合同，双方须共同遵守</w:t>
      </w:r>
      <w:r>
        <w:rPr>
          <w:rFonts w:hint="eastAsia" w:ascii="宋体" w:hAnsi="宋体" w:eastAsia="仿宋_GB2312" w:cs="仿宋_GB2312"/>
          <w:color w:val="auto"/>
          <w:sz w:val="32"/>
          <w:szCs w:val="32"/>
        </w:rPr>
        <w:t>。</w:t>
      </w:r>
    </w:p>
    <w:p>
      <w:pPr>
        <w:numPr>
          <w:ilvl w:val="0"/>
          <w:numId w:val="3"/>
        </w:num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 xml:space="preserve"> 租赁场所概述：</w:t>
      </w:r>
    </w:p>
    <w:p>
      <w:pPr>
        <w:spacing w:line="580" w:lineRule="exact"/>
        <w:ind w:firstLine="640" w:firstLineChars="200"/>
        <w:rPr>
          <w:rFonts w:hint="eastAsia" w:ascii="宋体" w:hAnsi="宋体" w:eastAsia="仿宋_GB2312" w:cs="仿宋_GB2312"/>
          <w:color w:val="auto"/>
          <w:sz w:val="32"/>
          <w:szCs w:val="32"/>
          <w:shd w:val="clear" w:color="auto" w:fill="auto"/>
        </w:rPr>
      </w:pPr>
      <w:r>
        <w:rPr>
          <w:rFonts w:hint="eastAsia" w:ascii="宋体" w:hAnsi="宋体" w:eastAsia="仿宋_GB2312" w:cs="仿宋_GB2312"/>
          <w:color w:val="auto"/>
          <w:sz w:val="32"/>
          <w:szCs w:val="32"/>
        </w:rPr>
        <w:t>1-1 本租赁场所坐落于福建省莆田市仙游县</w:t>
      </w:r>
      <w:r>
        <w:rPr>
          <w:rFonts w:hint="eastAsia" w:ascii="宋体" w:hAnsi="宋体" w:eastAsia="仿宋_GB2312" w:cs="仿宋_GB2312"/>
          <w:color w:val="auto"/>
          <w:sz w:val="32"/>
          <w:szCs w:val="32"/>
          <w:lang w:val="en-US" w:eastAsia="zh-CN"/>
        </w:rPr>
        <w:t>鲤城街道清源东路21号</w:t>
      </w:r>
      <w:r>
        <w:rPr>
          <w:rFonts w:hint="eastAsia" w:ascii="宋体" w:hAnsi="宋体" w:eastAsia="仿宋_GB2312" w:cs="仿宋_GB2312"/>
          <w:color w:val="auto"/>
          <w:sz w:val="32"/>
          <w:szCs w:val="32"/>
        </w:rPr>
        <w:t>，该宗地产权属于仙游县中兴房地产开发有限公司。土地性质为</w:t>
      </w:r>
      <w:r>
        <w:rPr>
          <w:rFonts w:hint="eastAsia" w:ascii="宋体" w:hAnsi="宋体" w:eastAsia="仿宋_GB2312" w:cs="仿宋_GB2312"/>
          <w:color w:val="auto"/>
          <w:sz w:val="32"/>
          <w:szCs w:val="32"/>
          <w:lang w:val="en-US" w:eastAsia="zh-CN"/>
        </w:rPr>
        <w:t>商务金融用地</w:t>
      </w:r>
      <w:r>
        <w:rPr>
          <w:rFonts w:hint="eastAsia" w:ascii="宋体" w:hAnsi="宋体" w:eastAsia="仿宋_GB2312" w:cs="仿宋_GB2312"/>
          <w:color w:val="auto"/>
          <w:sz w:val="32"/>
          <w:szCs w:val="32"/>
        </w:rPr>
        <w:t>，土地使用权面积</w:t>
      </w:r>
      <w:r>
        <w:rPr>
          <w:rFonts w:hint="eastAsia" w:ascii="宋体" w:hAnsi="宋体" w:eastAsia="仿宋_GB2312" w:cs="仿宋_GB2312"/>
          <w:color w:val="auto"/>
          <w:sz w:val="32"/>
          <w:szCs w:val="32"/>
          <w:lang w:val="en-US" w:eastAsia="zh-CN"/>
        </w:rPr>
        <w:t>5261.54平方米</w:t>
      </w:r>
      <w:r>
        <w:rPr>
          <w:rFonts w:hint="eastAsia" w:ascii="宋体" w:hAnsi="宋体" w:eastAsia="仿宋_GB2312" w:cs="仿宋_GB2312"/>
          <w:color w:val="auto"/>
          <w:sz w:val="32"/>
          <w:szCs w:val="32"/>
          <w:shd w:val="clear" w:color="auto" w:fill="auto"/>
        </w:rPr>
        <w:t>。</w:t>
      </w:r>
      <w:r>
        <w:rPr>
          <w:rFonts w:hint="eastAsia" w:ascii="宋体" w:hAnsi="宋体" w:eastAsia="仿宋_GB2312" w:cs="仿宋_GB2312"/>
          <w:color w:val="auto"/>
          <w:sz w:val="32"/>
          <w:szCs w:val="32"/>
        </w:rPr>
        <w:t>项目可供出租地面标的建筑面积共有</w:t>
      </w:r>
      <w:r>
        <w:rPr>
          <w:rFonts w:hint="eastAsia" w:ascii="宋体" w:hAnsi="宋体" w:eastAsia="仿宋_GB2312" w:cs="仿宋_GB2312"/>
          <w:color w:val="auto"/>
          <w:sz w:val="32"/>
          <w:szCs w:val="32"/>
          <w:lang w:val="en-US" w:eastAsia="zh-CN"/>
        </w:rPr>
        <w:t>1357.56平方米</w:t>
      </w:r>
      <w:r>
        <w:rPr>
          <w:rFonts w:hint="eastAsia" w:ascii="宋体" w:hAnsi="宋体" w:eastAsia="仿宋_GB2312" w:cs="仿宋_GB2312"/>
          <w:color w:val="auto"/>
          <w:sz w:val="32"/>
          <w:szCs w:val="32"/>
          <w:shd w:val="clear" w:color="auto" w:fill="auto"/>
        </w:rPr>
        <w:t>，其中</w:t>
      </w:r>
      <w:r>
        <w:rPr>
          <w:rFonts w:hint="eastAsia" w:ascii="宋体" w:hAnsi="宋体" w:eastAsia="仿宋_GB2312" w:cs="仿宋_GB2312"/>
          <w:color w:val="auto"/>
          <w:sz w:val="32"/>
          <w:szCs w:val="32"/>
          <w:lang w:val="en-US" w:eastAsia="zh-CN"/>
        </w:rPr>
        <w:t>1号综合楼一层四间店面（29号、31号、33号、35号）建筑面积415.10平方米，二层整层建筑面积942.46平方米</w:t>
      </w:r>
      <w:r>
        <w:rPr>
          <w:rFonts w:hint="eastAsia" w:ascii="宋体" w:hAnsi="宋体" w:eastAsia="仿宋_GB2312" w:cs="仿宋_GB2312"/>
          <w:color w:val="auto"/>
          <w:sz w:val="32"/>
          <w:szCs w:val="32"/>
        </w:rPr>
        <w:t>。</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1-2 本租赁场所及附属配套设施设备以现状为准。</w:t>
      </w:r>
    </w:p>
    <w:p>
      <w:p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第二条  租赁场所用途：</w:t>
      </w:r>
    </w:p>
    <w:p>
      <w:pPr>
        <w:spacing w:line="240" w:lineRule="auto"/>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2-1 本租赁场所经营用途为吸收公众存款；发放短期、中期和长期贷款；</w:t>
      </w:r>
      <w:r>
        <w:rPr>
          <w:rFonts w:hint="eastAsia" w:ascii="宋体" w:hAnsi="宋体" w:eastAsia="仿宋_GB2312" w:cs="仿宋_GB2312"/>
          <w:color w:val="auto"/>
          <w:sz w:val="32"/>
          <w:szCs w:val="32"/>
          <w:lang w:val="en-US" w:eastAsia="zh-CN"/>
        </w:rPr>
        <w:t xml:space="preserve">经营中国银行业监督管理委员会依照有关法律、行政法规和其他规定批准的业务。         </w:t>
      </w:r>
    </w:p>
    <w:p>
      <w:pPr>
        <w:spacing w:line="580" w:lineRule="exact"/>
        <w:ind w:firstLine="643" w:firstLineChars="200"/>
        <w:rPr>
          <w:rFonts w:hint="eastAsia" w:ascii="宋体" w:hAnsi="宋体" w:eastAsia="仿宋_GB2312" w:cs="仿宋_GB2312"/>
          <w:b/>
          <w:bCs/>
          <w:color w:val="auto"/>
          <w:sz w:val="32"/>
          <w:szCs w:val="32"/>
          <w:shd w:val="clear" w:color="auto" w:fill="FFFFFF"/>
        </w:rPr>
      </w:pPr>
      <w:r>
        <w:rPr>
          <w:rFonts w:hint="eastAsia" w:ascii="宋体" w:hAnsi="宋体" w:eastAsia="仿宋_GB2312" w:cs="仿宋_GB2312"/>
          <w:b/>
          <w:bCs/>
          <w:color w:val="auto"/>
          <w:sz w:val="32"/>
          <w:szCs w:val="32"/>
          <w:shd w:val="clear" w:color="auto" w:fill="FFFFFF"/>
        </w:rPr>
        <w:t>第三条  承租期限</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3-1 本合同所约定的租赁期限为</w:t>
      </w:r>
      <w:r>
        <w:rPr>
          <w:rFonts w:hint="eastAsia" w:ascii="宋体" w:hAnsi="宋体" w:eastAsia="仿宋_GB2312" w:cs="仿宋_GB2312"/>
          <w:color w:val="auto"/>
          <w:sz w:val="32"/>
          <w:szCs w:val="32"/>
          <w:shd w:val="clear" w:color="auto" w:fill="FFFFFF"/>
          <w:lang w:val="en-US" w:eastAsia="zh-CN"/>
        </w:rPr>
        <w:t>10</w:t>
      </w:r>
      <w:r>
        <w:rPr>
          <w:rFonts w:hint="eastAsia" w:ascii="宋体" w:hAnsi="宋体" w:eastAsia="仿宋_GB2312" w:cs="仿宋_GB2312"/>
          <w:color w:val="auto"/>
          <w:sz w:val="32"/>
          <w:szCs w:val="32"/>
          <w:shd w:val="clear" w:color="auto" w:fill="FFFFFF"/>
        </w:rPr>
        <w:t>年，自</w:t>
      </w:r>
      <w:r>
        <w:rPr>
          <w:rFonts w:hint="eastAsia" w:ascii="宋体" w:hAnsi="宋体" w:eastAsia="仿宋_GB2312" w:cs="仿宋_GB2312"/>
          <w:color w:val="auto"/>
          <w:sz w:val="32"/>
          <w:szCs w:val="32"/>
          <w:u w:val="single"/>
          <w:shd w:val="clear" w:color="auto" w:fill="FFFFFF"/>
        </w:rPr>
        <w:t>202</w:t>
      </w:r>
      <w:r>
        <w:rPr>
          <w:rFonts w:hint="eastAsia" w:ascii="宋体" w:hAnsi="宋体" w:eastAsia="仿宋_GB2312" w:cs="仿宋_GB2312"/>
          <w:color w:val="auto"/>
          <w:sz w:val="32"/>
          <w:szCs w:val="32"/>
          <w:u w:val="single"/>
          <w:shd w:val="clear" w:color="auto" w:fill="FFFFFF"/>
          <w:lang w:val="en-US" w:eastAsia="zh-CN"/>
        </w:rPr>
        <w:t>2</w:t>
      </w:r>
      <w:r>
        <w:rPr>
          <w:rFonts w:hint="eastAsia" w:ascii="宋体" w:hAnsi="宋体" w:eastAsia="仿宋_GB2312" w:cs="仿宋_GB2312"/>
          <w:color w:val="auto"/>
          <w:sz w:val="32"/>
          <w:szCs w:val="32"/>
          <w:shd w:val="clear" w:color="auto" w:fill="FFFFFF"/>
        </w:rPr>
        <w:t>年</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u w:val="single"/>
          <w:shd w:val="clear" w:color="auto" w:fill="FFFFFF"/>
          <w:lang w:val="en-US" w:eastAsia="zh-CN"/>
        </w:rPr>
        <w:t xml:space="preserve">  </w:t>
      </w:r>
      <w:r>
        <w:rPr>
          <w:rFonts w:hint="eastAsia" w:ascii="宋体" w:hAnsi="宋体" w:eastAsia="仿宋_GB2312" w:cs="仿宋_GB2312"/>
          <w:color w:val="auto"/>
          <w:sz w:val="32"/>
          <w:szCs w:val="32"/>
          <w:shd w:val="clear" w:color="auto" w:fill="FFFFFF"/>
        </w:rPr>
        <w:t>月</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u w:val="single"/>
          <w:shd w:val="clear" w:color="auto" w:fill="FFFFFF"/>
          <w:lang w:val="en-US" w:eastAsia="zh-CN"/>
        </w:rPr>
        <w:t xml:space="preserve">  </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shd w:val="clear" w:color="auto" w:fill="FFFFFF"/>
        </w:rPr>
        <w:t>日起至</w:t>
      </w:r>
      <w:r>
        <w:rPr>
          <w:rFonts w:hint="eastAsia" w:ascii="宋体" w:hAnsi="宋体" w:eastAsia="仿宋_GB2312" w:cs="仿宋_GB2312"/>
          <w:color w:val="auto"/>
          <w:sz w:val="32"/>
          <w:szCs w:val="32"/>
          <w:u w:val="single"/>
          <w:shd w:val="clear" w:color="auto" w:fill="FFFFFF"/>
        </w:rPr>
        <w:t>20</w:t>
      </w:r>
      <w:r>
        <w:rPr>
          <w:rFonts w:hint="eastAsia" w:ascii="宋体" w:hAnsi="宋体" w:eastAsia="仿宋_GB2312" w:cs="仿宋_GB2312"/>
          <w:color w:val="auto"/>
          <w:sz w:val="32"/>
          <w:szCs w:val="32"/>
          <w:u w:val="single"/>
          <w:shd w:val="clear" w:color="auto" w:fill="FFFFFF"/>
          <w:lang w:val="en-US" w:eastAsia="zh-CN"/>
        </w:rPr>
        <w:t>31</w:t>
      </w:r>
      <w:r>
        <w:rPr>
          <w:rFonts w:hint="eastAsia" w:ascii="宋体" w:hAnsi="宋体" w:eastAsia="仿宋_GB2312" w:cs="仿宋_GB2312"/>
          <w:color w:val="auto"/>
          <w:sz w:val="32"/>
          <w:szCs w:val="32"/>
          <w:shd w:val="clear" w:color="auto" w:fill="FFFFFF"/>
        </w:rPr>
        <w:t>年</w:t>
      </w:r>
      <w:r>
        <w:rPr>
          <w:rFonts w:hint="eastAsia" w:ascii="宋体" w:hAnsi="宋体" w:eastAsia="仿宋_GB2312" w:cs="仿宋_GB2312"/>
          <w:color w:val="auto"/>
          <w:sz w:val="32"/>
          <w:szCs w:val="32"/>
          <w:shd w:val="clear" w:color="auto" w:fill="FFFFFF"/>
          <w:lang w:val="en-US" w:eastAsia="zh-CN"/>
        </w:rPr>
        <w:t xml:space="preserve">  </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shd w:val="clear" w:color="auto" w:fill="FFFFFF"/>
        </w:rPr>
        <w:t>月</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u w:val="single"/>
          <w:shd w:val="clear" w:color="auto" w:fill="FFFFFF"/>
          <w:lang w:val="en-US" w:eastAsia="zh-CN"/>
        </w:rPr>
        <w:t xml:space="preserve">  </w:t>
      </w:r>
      <w:r>
        <w:rPr>
          <w:rFonts w:hint="eastAsia" w:ascii="宋体" w:hAnsi="宋体" w:eastAsia="仿宋_GB2312" w:cs="仿宋_GB2312"/>
          <w:color w:val="auto"/>
          <w:sz w:val="32"/>
          <w:szCs w:val="32"/>
          <w:u w:val="single"/>
          <w:shd w:val="clear" w:color="auto" w:fill="FFFFFF"/>
        </w:rPr>
        <w:t xml:space="preserve"> </w:t>
      </w:r>
      <w:r>
        <w:rPr>
          <w:rFonts w:hint="eastAsia" w:ascii="宋体" w:hAnsi="宋体" w:eastAsia="仿宋_GB2312" w:cs="仿宋_GB2312"/>
          <w:color w:val="auto"/>
          <w:sz w:val="32"/>
          <w:szCs w:val="32"/>
          <w:shd w:val="clear" w:color="auto" w:fill="FFFFFF"/>
        </w:rPr>
        <w:t>日止。</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3-2 搬离期。乙方应在合同到期后停止经营，并在30日内无条件搬出，在搬离期间甲方不收取租赁费用。</w:t>
      </w:r>
    </w:p>
    <w:p>
      <w:pPr>
        <w:spacing w:line="580" w:lineRule="exact"/>
        <w:ind w:firstLine="643" w:firstLineChars="200"/>
        <w:rPr>
          <w:rFonts w:hint="eastAsia" w:ascii="宋体" w:hAnsi="宋体" w:eastAsia="仿宋_GB2312" w:cs="仿宋_GB2312"/>
          <w:b/>
          <w:bCs/>
          <w:color w:val="auto"/>
          <w:sz w:val="32"/>
          <w:szCs w:val="32"/>
          <w:shd w:val="clear" w:color="auto" w:fill="FFFFFF"/>
        </w:rPr>
      </w:pPr>
      <w:r>
        <w:rPr>
          <w:rFonts w:hint="eastAsia" w:ascii="宋体" w:hAnsi="宋体" w:eastAsia="仿宋_GB2312" w:cs="仿宋_GB2312"/>
          <w:b/>
          <w:bCs/>
          <w:color w:val="auto"/>
          <w:sz w:val="32"/>
          <w:szCs w:val="32"/>
          <w:shd w:val="clear" w:color="auto" w:fill="FFFFFF"/>
        </w:rPr>
        <w:t>第四条  履约保证金及租金</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4-1 履约保证金为</w:t>
      </w:r>
      <w:r>
        <w:rPr>
          <w:rFonts w:hint="eastAsia" w:ascii="宋体" w:hAnsi="宋体" w:eastAsia="仿宋_GB2312" w:cs="仿宋_GB2312"/>
          <w:color w:val="auto"/>
          <w:sz w:val="32"/>
          <w:szCs w:val="32"/>
          <w:u w:val="single"/>
          <w:shd w:val="clear" w:color="auto" w:fill="FFFFFF"/>
          <w:lang w:val="en-US" w:eastAsia="zh-CN"/>
        </w:rPr>
        <w:t xml:space="preserve">      </w:t>
      </w:r>
      <w:r>
        <w:rPr>
          <w:rFonts w:hint="eastAsia" w:ascii="宋体" w:hAnsi="宋体" w:eastAsia="仿宋_GB2312" w:cs="仿宋_GB2312"/>
          <w:color w:val="auto"/>
          <w:sz w:val="32"/>
          <w:szCs w:val="32"/>
          <w:shd w:val="clear" w:color="auto" w:fill="FFFFFF"/>
        </w:rPr>
        <w:t>万元</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lang w:val="en-US" w:eastAsia="zh-CN"/>
        </w:rPr>
        <w:t>3个月租金</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rPr>
        <w:t>，该款项不计息，不冲抵租金，待合同期满，乙方向甲方提出退还履约保证金申请、交回租赁标的物，并经甲方对标的物检查清点无误及双方结清所有费用后，由甲方在15日内将履约保证金无息退还给乙方。若乙方在租赁期间造成甲方财产损失，甲方有权直接从该款项中扣减。</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4-2 年租金为</w:t>
      </w:r>
      <w:r>
        <w:rPr>
          <w:rFonts w:hint="eastAsia" w:ascii="宋体" w:hAnsi="宋体" w:eastAsia="仿宋_GB2312" w:cs="仿宋_GB2312"/>
          <w:color w:val="auto"/>
          <w:sz w:val="32"/>
          <w:szCs w:val="32"/>
          <w:u w:val="single"/>
          <w:shd w:val="clear" w:color="auto" w:fill="FFFFFF"/>
          <w:lang w:val="en-US" w:eastAsia="zh-CN"/>
        </w:rPr>
        <w:t xml:space="preserve">           </w:t>
      </w:r>
      <w:r>
        <w:rPr>
          <w:rFonts w:hint="eastAsia" w:ascii="宋体" w:hAnsi="宋体" w:eastAsia="仿宋_GB2312" w:cs="仿宋_GB2312"/>
          <w:color w:val="auto"/>
          <w:sz w:val="32"/>
          <w:szCs w:val="32"/>
          <w:shd w:val="clear" w:color="auto" w:fill="FFFFFF"/>
        </w:rPr>
        <w:t>元人民币</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lang w:val="en-US" w:eastAsia="zh-CN"/>
        </w:rPr>
        <w:t>含税</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rPr>
        <w:t>。</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4-3 租金缴纳方式</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lang w:val="en-US" w:eastAsia="zh-CN"/>
        </w:rPr>
        <w:t>半年支付</w:t>
      </w:r>
      <w:r>
        <w:rPr>
          <w:rFonts w:hint="eastAsia" w:ascii="宋体" w:hAnsi="宋体" w:eastAsia="仿宋_GB2312" w:cs="仿宋_GB2312"/>
          <w:color w:val="auto"/>
          <w:sz w:val="32"/>
          <w:szCs w:val="32"/>
          <w:shd w:val="clear" w:color="auto" w:fill="FFFFFF"/>
        </w:rPr>
        <w:t>。</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4-4 甲方账户如下：</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户名：仙游县中兴房地产开发有限公司</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开户行：中国建设银行仙游县支行</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账号：35001636307052504490</w:t>
      </w:r>
    </w:p>
    <w:p>
      <w:pPr>
        <w:spacing w:line="580" w:lineRule="exact"/>
        <w:ind w:firstLine="640" w:firstLineChars="200"/>
        <w:rPr>
          <w:rFonts w:hint="eastAsia" w:ascii="宋体" w:hAnsi="宋体" w:eastAsia="仿宋_GB2312" w:cs="仿宋_GB2312"/>
          <w:color w:val="FF0000"/>
          <w:sz w:val="32"/>
          <w:szCs w:val="32"/>
        </w:rPr>
      </w:pPr>
      <w:r>
        <w:rPr>
          <w:rFonts w:hint="eastAsia" w:ascii="宋体" w:hAnsi="宋体" w:eastAsia="仿宋_GB2312" w:cs="仿宋_GB2312"/>
          <w:color w:val="auto"/>
          <w:sz w:val="32"/>
          <w:szCs w:val="32"/>
          <w:shd w:val="clear" w:color="auto" w:fill="FFFFFF"/>
        </w:rPr>
        <w:t xml:space="preserve">4-5 </w:t>
      </w:r>
      <w:r>
        <w:rPr>
          <w:rFonts w:hint="eastAsia" w:ascii="宋体" w:hAnsi="宋体" w:eastAsia="仿宋_GB2312" w:cs="仿宋_GB2312"/>
          <w:color w:val="auto"/>
          <w:sz w:val="32"/>
          <w:szCs w:val="32"/>
        </w:rPr>
        <w:t>承租人</w:t>
      </w:r>
      <w:r>
        <w:rPr>
          <w:rFonts w:hint="eastAsia" w:ascii="宋体" w:hAnsi="宋体" w:eastAsia="仿宋_GB2312" w:cs="仿宋_GB2312"/>
          <w:color w:val="auto"/>
          <w:sz w:val="32"/>
          <w:szCs w:val="32"/>
          <w:lang w:val="en-US" w:eastAsia="zh-CN"/>
        </w:rPr>
        <w:t>收到甲方开具发票后七个工作日内</w:t>
      </w:r>
      <w:r>
        <w:rPr>
          <w:rFonts w:hint="eastAsia" w:ascii="宋体" w:hAnsi="宋体" w:eastAsia="仿宋_GB2312" w:cs="仿宋_GB2312"/>
          <w:color w:val="auto"/>
          <w:sz w:val="32"/>
          <w:szCs w:val="32"/>
        </w:rPr>
        <w:t>缴付租金</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若逾期未缴清的，每逾期一日按应支付款项而未支付款项部分的万分之五支付违约金并以此累加；逾期超过30日的，甲方指定账户未收到乙方租金，甲方有权解除合同并收回该标的物，且不予返还履约保证金。</w:t>
      </w:r>
    </w:p>
    <w:p>
      <w:p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第五条  其他费用</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5-1 乙方承担租赁期间的水费、电费、垃圾处理费等全部费用以及乙方利用该场所从事经营活动产生所需承担的各项费用。</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5-2 租赁期间物业管理由乙方自行管理或委托其他物业公司提供服务，并自行承担由此产生的相关费用。</w:t>
      </w:r>
    </w:p>
    <w:p>
      <w:p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第六条  房屋及附属设施的维护</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6-1</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租赁期</w:t>
      </w:r>
      <w:r>
        <w:rPr>
          <w:rFonts w:hint="eastAsia" w:ascii="宋体" w:hAnsi="宋体" w:eastAsia="仿宋_GB2312" w:cs="仿宋_GB2312"/>
          <w:color w:val="auto"/>
          <w:sz w:val="32"/>
          <w:szCs w:val="32"/>
        </w:rPr>
        <w:t>间</w:t>
      </w:r>
      <w:r>
        <w:rPr>
          <w:rFonts w:ascii="宋体" w:hAnsi="宋体" w:eastAsia="仿宋_GB2312" w:cs="仿宋_GB2312"/>
          <w:color w:val="auto"/>
          <w:sz w:val="32"/>
          <w:szCs w:val="32"/>
        </w:rPr>
        <w:t>, 甲方移交给乙方经营使用的附属设施</w:t>
      </w:r>
      <w:r>
        <w:rPr>
          <w:rFonts w:hint="eastAsia" w:ascii="宋体" w:hAnsi="宋体" w:eastAsia="仿宋_GB2312" w:cs="仿宋_GB2312"/>
          <w:color w:val="auto"/>
          <w:sz w:val="32"/>
          <w:szCs w:val="32"/>
        </w:rPr>
        <w:t>及</w:t>
      </w:r>
      <w:r>
        <w:rPr>
          <w:rFonts w:ascii="宋体" w:hAnsi="宋体" w:eastAsia="仿宋_GB2312" w:cs="仿宋_GB2312"/>
          <w:color w:val="auto"/>
          <w:sz w:val="32"/>
          <w:szCs w:val="32"/>
        </w:rPr>
        <w:t>设备</w:t>
      </w:r>
      <w:r>
        <w:rPr>
          <w:rFonts w:hint="eastAsia" w:ascii="宋体" w:hAnsi="宋体" w:eastAsia="仿宋_GB2312" w:cs="仿宋_GB2312"/>
          <w:color w:val="auto"/>
          <w:sz w:val="32"/>
          <w:szCs w:val="32"/>
        </w:rPr>
        <w:t>的</w:t>
      </w:r>
      <w:r>
        <w:rPr>
          <w:rFonts w:ascii="宋体" w:hAnsi="宋体" w:eastAsia="仿宋_GB2312" w:cs="仿宋_GB2312"/>
          <w:color w:val="auto"/>
          <w:sz w:val="32"/>
          <w:szCs w:val="32"/>
        </w:rPr>
        <w:t>维护修理</w:t>
      </w:r>
      <w:r>
        <w:rPr>
          <w:rFonts w:hint="eastAsia" w:ascii="宋体" w:hAnsi="宋体" w:eastAsia="仿宋_GB2312" w:cs="仿宋_GB2312"/>
          <w:color w:val="auto"/>
          <w:sz w:val="32"/>
          <w:szCs w:val="32"/>
        </w:rPr>
        <w:t>责任及费用均</w:t>
      </w:r>
      <w:r>
        <w:rPr>
          <w:rFonts w:ascii="宋体" w:hAnsi="宋体" w:eastAsia="仿宋_GB2312" w:cs="仿宋_GB2312"/>
          <w:color w:val="auto"/>
          <w:sz w:val="32"/>
          <w:szCs w:val="32"/>
        </w:rPr>
        <w:t>由乙方自行承担</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乙方的装修、</w:t>
      </w:r>
      <w:r>
        <w:rPr>
          <w:rFonts w:hint="default" w:ascii="宋体" w:hAnsi="宋体" w:eastAsia="仿宋_GB2312" w:cs="仿宋_GB2312"/>
          <w:color w:val="auto"/>
          <w:sz w:val="32"/>
          <w:szCs w:val="32"/>
          <w:lang w:val="en-US"/>
        </w:rPr>
        <w:t>改善</w:t>
      </w:r>
      <w:r>
        <w:rPr>
          <w:rFonts w:hint="eastAsia" w:ascii="宋体" w:hAnsi="宋体" w:eastAsia="仿宋_GB2312" w:cs="仿宋_GB2312"/>
          <w:color w:val="auto"/>
          <w:sz w:val="32"/>
          <w:szCs w:val="32"/>
          <w:lang w:val="en-US" w:eastAsia="zh-CN"/>
        </w:rPr>
        <w:t>改造</w:t>
      </w:r>
      <w:r>
        <w:rPr>
          <w:rFonts w:ascii="宋体" w:hAnsi="宋体" w:eastAsia="仿宋_GB2312" w:cs="仿宋_GB2312"/>
          <w:color w:val="auto"/>
          <w:sz w:val="32"/>
          <w:szCs w:val="32"/>
        </w:rPr>
        <w:t>和增设它物,甲方不承担任何维修义务。</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6-2</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乙方应科学合理使用租赁场所及其附属设施、设备, 承担其日常维护、保养及保洁工作</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因乙方保管不当或不合理使用致使</w:t>
      </w:r>
      <w:r>
        <w:rPr>
          <w:rFonts w:hint="eastAsia" w:ascii="宋体" w:hAnsi="宋体" w:eastAsia="仿宋_GB2312" w:cs="仿宋_GB2312"/>
          <w:color w:val="auto"/>
          <w:sz w:val="32"/>
          <w:szCs w:val="32"/>
        </w:rPr>
        <w:t>标的物及</w:t>
      </w:r>
      <w:r>
        <w:rPr>
          <w:rFonts w:ascii="宋体" w:hAnsi="宋体" w:eastAsia="仿宋_GB2312" w:cs="仿宋_GB2312"/>
          <w:color w:val="auto"/>
          <w:sz w:val="32"/>
          <w:szCs w:val="32"/>
        </w:rPr>
        <w:t>其附属设施发生损坏或故障的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乙方应在当月内及时</w:t>
      </w:r>
      <w:r>
        <w:rPr>
          <w:rFonts w:hint="eastAsia" w:ascii="宋体" w:hAnsi="宋体" w:eastAsia="仿宋_GB2312" w:cs="仿宋_GB2312"/>
          <w:color w:val="auto"/>
          <w:sz w:val="32"/>
          <w:szCs w:val="32"/>
        </w:rPr>
        <w:t>负责修缮</w:t>
      </w:r>
      <w:r>
        <w:rPr>
          <w:rFonts w:ascii="宋体" w:hAnsi="宋体" w:eastAsia="仿宋_GB2312" w:cs="仿宋_GB2312"/>
          <w:color w:val="auto"/>
          <w:sz w:val="32"/>
          <w:szCs w:val="32"/>
        </w:rPr>
        <w:t>并承担赔偿责任。</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6-3</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建筑主体结构由甲方负责维修并承担费用。</w:t>
      </w:r>
      <w:r>
        <w:rPr>
          <w:rFonts w:hint="eastAsia" w:ascii="宋体" w:hAnsi="宋体" w:eastAsia="仿宋_GB2312" w:cs="仿宋_GB2312"/>
          <w:color w:val="auto"/>
          <w:sz w:val="32"/>
          <w:szCs w:val="32"/>
        </w:rPr>
        <w:t>若</w:t>
      </w:r>
      <w:r>
        <w:rPr>
          <w:rFonts w:ascii="宋体" w:hAnsi="宋体" w:eastAsia="仿宋_GB2312" w:cs="仿宋_GB2312"/>
          <w:color w:val="auto"/>
          <w:sz w:val="32"/>
          <w:szCs w:val="32"/>
        </w:rPr>
        <w:t>因乙方在使用中</w:t>
      </w:r>
      <w:r>
        <w:rPr>
          <w:rFonts w:hint="eastAsia" w:ascii="宋体" w:hAnsi="宋体" w:eastAsia="仿宋_GB2312" w:cs="仿宋_GB2312"/>
          <w:color w:val="auto"/>
          <w:sz w:val="32"/>
          <w:szCs w:val="32"/>
        </w:rPr>
        <w:t>变更结构</w:t>
      </w:r>
      <w:r>
        <w:rPr>
          <w:rFonts w:ascii="宋体" w:hAnsi="宋体" w:eastAsia="仿宋_GB2312" w:cs="仿宋_GB2312"/>
          <w:color w:val="auto"/>
          <w:sz w:val="32"/>
          <w:szCs w:val="32"/>
        </w:rPr>
        <w:t>或使用不当, 造成甲方建筑结构损坏的, 乙方必须负责维修, 并承担责任。</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6-4</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除建筑主体结构外,供配电、消防设施等项目在国家规定的保修期内, 在收到乙方维修</w:t>
      </w:r>
      <w:r>
        <w:rPr>
          <w:rFonts w:hint="eastAsia" w:ascii="宋体" w:hAnsi="宋体" w:eastAsia="仿宋_GB2312" w:cs="仿宋_GB2312"/>
          <w:color w:val="auto"/>
          <w:sz w:val="32"/>
          <w:szCs w:val="32"/>
        </w:rPr>
        <w:t>申请</w:t>
      </w:r>
      <w:r>
        <w:rPr>
          <w:rFonts w:ascii="宋体" w:hAnsi="宋体" w:eastAsia="仿宋_GB2312" w:cs="仿宋_GB2312"/>
          <w:color w:val="auto"/>
          <w:sz w:val="32"/>
          <w:szCs w:val="32"/>
        </w:rPr>
        <w:t>后, 由甲方督促原施工单位按时按约进行保修。</w:t>
      </w:r>
    </w:p>
    <w:p>
      <w:pPr>
        <w:spacing w:line="580" w:lineRule="exact"/>
        <w:ind w:firstLine="643" w:firstLineChars="200"/>
        <w:rPr>
          <w:rFonts w:ascii="宋体" w:hAnsi="宋体" w:eastAsia="仿宋_GB2312" w:cs="仿宋_GB2312"/>
          <w:b/>
          <w:bCs/>
          <w:color w:val="auto"/>
          <w:sz w:val="32"/>
          <w:szCs w:val="32"/>
        </w:rPr>
      </w:pPr>
      <w:r>
        <w:rPr>
          <w:rFonts w:ascii="宋体" w:hAnsi="宋体" w:eastAsia="仿宋_GB2312" w:cs="仿宋_GB2312"/>
          <w:b/>
          <w:bCs/>
          <w:color w:val="auto"/>
          <w:sz w:val="32"/>
          <w:szCs w:val="32"/>
        </w:rPr>
        <w:t xml:space="preserve">第七条 </w:t>
      </w:r>
      <w:r>
        <w:rPr>
          <w:rFonts w:hint="eastAsia" w:ascii="宋体" w:hAnsi="宋体" w:eastAsia="仿宋_GB2312" w:cs="仿宋_GB2312"/>
          <w:b/>
          <w:bCs/>
          <w:color w:val="auto"/>
          <w:sz w:val="32"/>
          <w:szCs w:val="32"/>
        </w:rPr>
        <w:t xml:space="preserve"> </w:t>
      </w:r>
      <w:r>
        <w:rPr>
          <w:rFonts w:ascii="宋体" w:hAnsi="宋体" w:eastAsia="仿宋_GB2312" w:cs="仿宋_GB2312"/>
          <w:b/>
          <w:bCs/>
          <w:color w:val="auto"/>
          <w:sz w:val="32"/>
          <w:szCs w:val="32"/>
        </w:rPr>
        <w:t>双方特别约定</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7-1</w:t>
      </w:r>
      <w:r>
        <w:rPr>
          <w:rFonts w:hint="eastAsia" w:ascii="宋体" w:hAnsi="宋体" w:eastAsia="仿宋_GB2312" w:cs="仿宋_GB2312"/>
          <w:color w:val="auto"/>
          <w:sz w:val="32"/>
          <w:szCs w:val="32"/>
        </w:rPr>
        <w:t xml:space="preserve"> 乙方</w:t>
      </w:r>
      <w:r>
        <w:rPr>
          <w:rFonts w:ascii="宋体" w:hAnsi="宋体" w:eastAsia="仿宋_GB2312" w:cs="仿宋_GB2312"/>
          <w:color w:val="auto"/>
          <w:sz w:val="32"/>
          <w:szCs w:val="32"/>
        </w:rPr>
        <w:t>不得将标的物整体转租。</w:t>
      </w:r>
    </w:p>
    <w:p>
      <w:pPr>
        <w:spacing w:line="240" w:lineRule="auto"/>
        <w:ind w:firstLine="640" w:firstLineChars="200"/>
        <w:rPr>
          <w:rFonts w:hint="eastAsia" w:ascii="宋体" w:hAnsi="宋体" w:eastAsia="仿宋_GB2312" w:cs="仿宋_GB2312"/>
          <w:color w:val="auto"/>
          <w:sz w:val="32"/>
          <w:szCs w:val="32"/>
          <w:shd w:val="clear" w:color="auto" w:fill="auto"/>
        </w:rPr>
      </w:pPr>
      <w:r>
        <w:rPr>
          <w:rFonts w:ascii="宋体" w:hAnsi="宋体" w:eastAsia="仿宋_GB2312" w:cs="仿宋_GB2312"/>
          <w:color w:val="auto"/>
          <w:sz w:val="32"/>
          <w:szCs w:val="32"/>
        </w:rPr>
        <w:t>7-</w:t>
      </w:r>
      <w:r>
        <w:rPr>
          <w:rFonts w:hint="eastAsia" w:ascii="宋体" w:hAnsi="宋体" w:eastAsia="仿宋_GB2312" w:cs="仿宋_GB2312"/>
          <w:color w:val="auto"/>
          <w:sz w:val="32"/>
          <w:szCs w:val="32"/>
        </w:rPr>
        <w:t xml:space="preserve">2 </w:t>
      </w:r>
      <w:r>
        <w:rPr>
          <w:rFonts w:hint="eastAsia" w:ascii="宋体" w:hAnsi="宋体" w:eastAsia="仿宋_GB2312" w:cs="仿宋_GB2312"/>
          <w:color w:val="auto"/>
          <w:sz w:val="32"/>
          <w:szCs w:val="32"/>
          <w:shd w:val="clear" w:color="auto" w:fill="FFFFFF"/>
        </w:rPr>
        <w:t>乙方应依据有关政策规定开展</w:t>
      </w:r>
      <w:r>
        <w:rPr>
          <w:rFonts w:hint="eastAsia" w:ascii="宋体" w:hAnsi="宋体" w:eastAsia="仿宋_GB2312" w:cs="仿宋_GB2312"/>
          <w:color w:val="auto"/>
          <w:sz w:val="32"/>
          <w:szCs w:val="32"/>
          <w:highlight w:val="none"/>
          <w:lang w:val="en-US" w:eastAsia="zh-CN"/>
        </w:rPr>
        <w:t>吸收公众存款；办理国内外结算；从事银行卡业务；办理小额贷款业务；经银行业监督管理机构批准的并由上级行授权的其他业务。</w:t>
      </w:r>
      <w:r>
        <w:rPr>
          <w:rFonts w:hint="eastAsia" w:ascii="宋体" w:hAnsi="宋体" w:eastAsia="仿宋_GB2312" w:cs="仿宋_GB2312"/>
          <w:color w:val="auto"/>
          <w:sz w:val="32"/>
          <w:szCs w:val="32"/>
          <w:lang w:val="en-US" w:eastAsia="zh-CN"/>
        </w:rPr>
        <w:t xml:space="preserve"> </w:t>
      </w:r>
    </w:p>
    <w:p>
      <w:pPr>
        <w:spacing w:line="240" w:lineRule="auto"/>
        <w:ind w:firstLine="640" w:firstLineChars="200"/>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7-</w:t>
      </w:r>
      <w:r>
        <w:rPr>
          <w:rFonts w:hint="eastAsia" w:ascii="宋体" w:hAnsi="宋体" w:eastAsia="仿宋_GB2312" w:cs="仿宋_GB2312"/>
          <w:color w:val="auto"/>
          <w:sz w:val="32"/>
          <w:szCs w:val="32"/>
          <w:shd w:val="clear" w:color="auto" w:fill="FFFFFF"/>
          <w:lang w:val="en-US" w:eastAsia="zh-CN"/>
        </w:rPr>
        <w:t>3</w:t>
      </w:r>
      <w:r>
        <w:rPr>
          <w:rFonts w:hint="eastAsia" w:ascii="宋体" w:hAnsi="宋体" w:eastAsia="仿宋_GB2312" w:cs="仿宋_GB2312"/>
          <w:color w:val="auto"/>
          <w:sz w:val="32"/>
          <w:szCs w:val="32"/>
          <w:shd w:val="clear" w:color="auto" w:fill="FFFFFF"/>
        </w:rPr>
        <w:t xml:space="preserve"> 租赁期间的一切安全、卫生、环保等责任由乙方承担，甲方不承担任何连带责任，如甲方被判定须承担责任，甲方有权就承担的责任向乙方追偿。</w:t>
      </w:r>
    </w:p>
    <w:p>
      <w:pPr>
        <w:spacing w:line="240" w:lineRule="auto"/>
        <w:ind w:firstLine="640" w:firstLineChars="200"/>
        <w:rPr>
          <w:rFonts w:hint="eastAsia" w:ascii="宋体" w:hAnsi="宋体" w:eastAsia="仿宋_GB2312" w:cs="仿宋_GB2312"/>
          <w:b w:val="0"/>
          <w:bCs w:val="0"/>
          <w:color w:val="auto"/>
          <w:sz w:val="32"/>
          <w:szCs w:val="32"/>
          <w:shd w:val="clear" w:color="auto" w:fill="FFFFFF"/>
        </w:rPr>
      </w:pPr>
      <w:r>
        <w:rPr>
          <w:rFonts w:hint="eastAsia" w:ascii="宋体" w:hAnsi="宋体" w:eastAsia="仿宋_GB2312" w:cs="仿宋_GB2312"/>
          <w:b w:val="0"/>
          <w:bCs w:val="0"/>
          <w:color w:val="auto"/>
          <w:sz w:val="32"/>
          <w:szCs w:val="32"/>
          <w:shd w:val="clear" w:color="auto" w:fill="FFFFFF"/>
        </w:rPr>
        <w:t>第八条  双方其他约定</w:t>
      </w:r>
    </w:p>
    <w:p>
      <w:pPr>
        <w:spacing w:line="240" w:lineRule="auto"/>
        <w:ind w:firstLine="640" w:firstLineChars="200"/>
        <w:rPr>
          <w:rFonts w:hint="eastAsia"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8-1</w:t>
      </w:r>
      <w:r>
        <w:rPr>
          <w:rFonts w:hint="eastAsia" w:ascii="宋体" w:hAnsi="宋体" w:eastAsia="仿宋_GB2312" w:cs="仿宋_GB2312"/>
          <w:color w:val="auto"/>
          <w:sz w:val="32"/>
          <w:szCs w:val="32"/>
          <w:shd w:val="clear" w:color="auto" w:fill="FFFFFF"/>
        </w:rPr>
        <w:t xml:space="preserve"> </w:t>
      </w:r>
      <w:r>
        <w:rPr>
          <w:rFonts w:ascii="宋体" w:hAnsi="宋体" w:eastAsia="仿宋_GB2312" w:cs="仿宋_GB2312"/>
          <w:color w:val="auto"/>
          <w:sz w:val="32"/>
          <w:szCs w:val="32"/>
          <w:shd w:val="clear" w:color="auto" w:fill="FFFFFF"/>
        </w:rPr>
        <w:t>乙方因经营需要, 需对租赁场所进行内部装修</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必须在确保安全的前提下报甲方备案同意。改造、装修形成的所有</w:t>
      </w:r>
      <w:r>
        <w:rPr>
          <w:rFonts w:hint="eastAsia" w:ascii="宋体" w:hAnsi="宋体" w:eastAsia="仿宋_GB2312" w:cs="仿宋_GB2312"/>
          <w:color w:val="auto"/>
          <w:sz w:val="32"/>
          <w:szCs w:val="32"/>
          <w:shd w:val="clear" w:color="auto" w:fill="FFFFFF"/>
        </w:rPr>
        <w:t>不可移动</w:t>
      </w:r>
      <w:r>
        <w:rPr>
          <w:rFonts w:ascii="宋体" w:hAnsi="宋体" w:eastAsia="仿宋_GB2312" w:cs="仿宋_GB2312"/>
          <w:color w:val="auto"/>
          <w:sz w:val="32"/>
          <w:szCs w:val="32"/>
          <w:shd w:val="clear" w:color="auto" w:fill="FFFFFF"/>
        </w:rPr>
        <w:t>资产在租赁期满后无偿归甲方所有</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甲方不作任何经济补偿。</w:t>
      </w:r>
      <w:r>
        <w:rPr>
          <w:rFonts w:hint="eastAsia" w:ascii="宋体" w:hAnsi="宋体" w:eastAsia="仿宋_GB2312" w:cs="仿宋_GB2312"/>
          <w:color w:val="auto"/>
          <w:sz w:val="32"/>
          <w:szCs w:val="32"/>
          <w:shd w:val="clear" w:color="auto" w:fill="FFFFFF"/>
        </w:rPr>
        <w:t>乙方（租户）对房屋、场地及设施的维修、装饰在不会存在影响主体结构、消防设施等公共安全的情况下无需经过甲方书面同意</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lang w:val="en-US" w:eastAsia="zh-CN"/>
        </w:rPr>
        <w:t>但应报甲方备案；</w:t>
      </w:r>
      <w:r>
        <w:rPr>
          <w:rFonts w:hint="eastAsia" w:ascii="宋体" w:hAnsi="宋体" w:eastAsia="仿宋_GB2312" w:cs="仿宋_GB2312"/>
          <w:color w:val="auto"/>
          <w:sz w:val="32"/>
          <w:szCs w:val="32"/>
          <w:shd w:val="clear" w:color="auto" w:fill="FFFFFF"/>
        </w:rPr>
        <w:t>乙方对房屋、场地及设施的维修、装饰应接受甲方监督</w:t>
      </w:r>
      <w:r>
        <w:rPr>
          <w:rFonts w:hint="eastAsia" w:ascii="宋体" w:hAnsi="宋体" w:eastAsia="仿宋_GB2312" w:cs="仿宋_GB2312"/>
          <w:color w:val="auto"/>
          <w:sz w:val="32"/>
          <w:szCs w:val="32"/>
          <w:u w:val="none"/>
          <w:shd w:val="clear" w:color="auto" w:fill="FFFFFF"/>
          <w:lang w:eastAsia="zh-CN"/>
        </w:rPr>
        <w:t>，</w:t>
      </w:r>
      <w:r>
        <w:rPr>
          <w:rFonts w:hint="eastAsia" w:ascii="宋体" w:hAnsi="宋体" w:eastAsia="仿宋_GB2312" w:cs="仿宋_GB2312"/>
          <w:color w:val="auto"/>
          <w:sz w:val="32"/>
          <w:szCs w:val="32"/>
          <w:shd w:val="clear" w:color="auto" w:fill="FFFFFF"/>
        </w:rPr>
        <w:t>若乙方对房屋、场地及设施的维修、装饰会影响主体结构、消防设施等公共安全的情况，甲方有权要求乙方立即整改，所需费用由乙方自行承担。</w:t>
      </w:r>
    </w:p>
    <w:p>
      <w:pPr>
        <w:spacing w:line="240" w:lineRule="auto"/>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8-2</w:t>
      </w:r>
      <w:r>
        <w:rPr>
          <w:rFonts w:hint="eastAsia" w:ascii="宋体" w:hAnsi="宋体" w:eastAsia="仿宋_GB2312" w:cs="仿宋_GB2312"/>
          <w:color w:val="auto"/>
          <w:sz w:val="32"/>
          <w:szCs w:val="32"/>
          <w:shd w:val="clear" w:color="auto" w:fill="FFFFFF"/>
        </w:rPr>
        <w:t xml:space="preserve"> </w:t>
      </w:r>
      <w:r>
        <w:rPr>
          <w:rFonts w:ascii="宋体" w:hAnsi="宋体" w:eastAsia="仿宋_GB2312" w:cs="仿宋_GB2312"/>
          <w:color w:val="auto"/>
          <w:sz w:val="32"/>
          <w:szCs w:val="32"/>
          <w:shd w:val="clear" w:color="auto" w:fill="FFFFFF"/>
        </w:rPr>
        <w:t>乙方必须遵守中华人民共和国的政策、法律、法规</w:t>
      </w:r>
      <w:r>
        <w:rPr>
          <w:rFonts w:hint="eastAsia" w:ascii="宋体" w:hAnsi="宋体" w:eastAsia="仿宋_GB2312" w:cs="仿宋_GB2312"/>
          <w:color w:val="auto"/>
          <w:sz w:val="32"/>
          <w:szCs w:val="32"/>
          <w:shd w:val="clear" w:color="auto" w:fill="FFFFFF"/>
        </w:rPr>
        <w:t>，依法经营、</w:t>
      </w:r>
      <w:r>
        <w:rPr>
          <w:rFonts w:ascii="宋体" w:hAnsi="宋体" w:eastAsia="仿宋_GB2312" w:cs="仿宋_GB2312"/>
          <w:color w:val="auto"/>
          <w:sz w:val="32"/>
          <w:szCs w:val="32"/>
          <w:shd w:val="clear" w:color="auto" w:fill="FFFFFF"/>
        </w:rPr>
        <w:t>依</w:t>
      </w:r>
      <w:r>
        <w:rPr>
          <w:rFonts w:hint="eastAsia" w:ascii="宋体" w:hAnsi="宋体" w:eastAsia="仿宋_GB2312" w:cs="仿宋_GB2312"/>
          <w:color w:val="auto"/>
          <w:sz w:val="32"/>
          <w:szCs w:val="32"/>
          <w:shd w:val="clear" w:color="auto" w:fill="FFFFFF"/>
        </w:rPr>
        <w:t>法</w:t>
      </w:r>
      <w:r>
        <w:rPr>
          <w:rFonts w:ascii="宋体" w:hAnsi="宋体" w:eastAsia="仿宋_GB2312" w:cs="仿宋_GB2312"/>
          <w:color w:val="auto"/>
          <w:sz w:val="32"/>
          <w:szCs w:val="32"/>
          <w:shd w:val="clear" w:color="auto" w:fill="FFFFFF"/>
        </w:rPr>
        <w:t>纳税</w:t>
      </w:r>
      <w:r>
        <w:rPr>
          <w:rFonts w:hint="eastAsia" w:ascii="宋体" w:hAnsi="宋体" w:eastAsia="仿宋_GB2312" w:cs="仿宋_GB2312"/>
          <w:color w:val="auto"/>
          <w:sz w:val="32"/>
          <w:szCs w:val="32"/>
          <w:shd w:val="clear" w:color="auto" w:fill="FFFFFF"/>
        </w:rPr>
        <w:t>，并</w:t>
      </w:r>
      <w:r>
        <w:rPr>
          <w:rFonts w:ascii="宋体" w:hAnsi="宋体" w:eastAsia="仿宋_GB2312" w:cs="仿宋_GB2312"/>
          <w:color w:val="auto"/>
          <w:sz w:val="32"/>
          <w:szCs w:val="32"/>
          <w:shd w:val="clear" w:color="auto" w:fill="FFFFFF"/>
        </w:rPr>
        <w:t>按合同约定的租赁场所</w:t>
      </w:r>
      <w:r>
        <w:rPr>
          <w:rFonts w:hint="eastAsia" w:ascii="宋体" w:hAnsi="宋体" w:eastAsia="仿宋_GB2312" w:cs="仿宋_GB2312"/>
          <w:color w:val="auto"/>
          <w:sz w:val="32"/>
          <w:szCs w:val="32"/>
          <w:shd w:val="clear" w:color="auto" w:fill="FFFFFF"/>
        </w:rPr>
        <w:t>、经营范围</w:t>
      </w:r>
      <w:r>
        <w:rPr>
          <w:rFonts w:ascii="宋体" w:hAnsi="宋体" w:eastAsia="仿宋_GB2312" w:cs="仿宋_GB2312"/>
          <w:color w:val="auto"/>
          <w:sz w:val="32"/>
          <w:szCs w:val="32"/>
          <w:shd w:val="clear" w:color="auto" w:fill="FFFFFF"/>
        </w:rPr>
        <w:t>办理</w:t>
      </w:r>
      <w:r>
        <w:rPr>
          <w:rFonts w:hint="eastAsia" w:ascii="宋体" w:hAnsi="宋体" w:eastAsia="仿宋_GB2312" w:cs="仿宋_GB2312"/>
          <w:color w:val="auto"/>
          <w:sz w:val="32"/>
          <w:szCs w:val="32"/>
          <w:shd w:val="clear" w:color="auto" w:fill="FFFFFF"/>
        </w:rPr>
        <w:t>合法</w:t>
      </w:r>
      <w:r>
        <w:rPr>
          <w:rFonts w:ascii="宋体" w:hAnsi="宋体" w:eastAsia="仿宋_GB2312" w:cs="仿宋_GB2312"/>
          <w:color w:val="auto"/>
          <w:sz w:val="32"/>
          <w:szCs w:val="32"/>
          <w:shd w:val="clear" w:color="auto" w:fill="FFFFFF"/>
        </w:rPr>
        <w:t>经营所需的手续</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自主经营、自负盈亏</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一切由此产生的经济、法律</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安全责任均由乙方承担。</w:t>
      </w:r>
    </w:p>
    <w:p>
      <w:pPr>
        <w:spacing w:line="580" w:lineRule="exact"/>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8-3</w:t>
      </w:r>
      <w:r>
        <w:rPr>
          <w:rFonts w:hint="eastAsia" w:ascii="宋体" w:hAnsi="宋体" w:eastAsia="仿宋_GB2312" w:cs="仿宋_GB2312"/>
          <w:color w:val="auto"/>
          <w:sz w:val="32"/>
          <w:szCs w:val="32"/>
          <w:shd w:val="clear" w:color="auto" w:fill="FFFFFF"/>
        </w:rPr>
        <w:t xml:space="preserve"> </w:t>
      </w:r>
      <w:r>
        <w:rPr>
          <w:rFonts w:ascii="宋体" w:hAnsi="宋体" w:eastAsia="仿宋_GB2312" w:cs="仿宋_GB2312"/>
          <w:color w:val="auto"/>
          <w:sz w:val="32"/>
          <w:szCs w:val="32"/>
          <w:shd w:val="clear" w:color="auto" w:fill="FFFFFF"/>
        </w:rPr>
        <w:t>乙方应科学合理地使用租赁场所及配套设施</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因乙方原因造成毁损的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乙方负责在30日内修复</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若乙方不及时修复</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甲方可直接在履约保证金中扣款修复</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且甲方有权单方解除租赁合同,收回本租赁场所并要求乙方承担违约责任。</w:t>
      </w:r>
    </w:p>
    <w:p>
      <w:pPr>
        <w:spacing w:line="580" w:lineRule="exact"/>
        <w:ind w:firstLine="640" w:firstLineChars="200"/>
        <w:rPr>
          <w:rFonts w:hint="eastAsia"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w:t>
      </w:r>
      <w:r>
        <w:rPr>
          <w:rFonts w:hint="eastAsia" w:ascii="宋体" w:hAnsi="宋体" w:eastAsia="仿宋_GB2312" w:cs="仿宋_GB2312"/>
          <w:color w:val="auto"/>
          <w:sz w:val="32"/>
          <w:szCs w:val="32"/>
          <w:shd w:val="clear" w:color="auto" w:fill="FFFFFF"/>
        </w:rPr>
        <w:t xml:space="preserve">4 </w:t>
      </w:r>
      <w:r>
        <w:rPr>
          <w:rFonts w:ascii="宋体" w:hAnsi="宋体" w:eastAsia="仿宋_GB2312" w:cs="仿宋_GB2312"/>
          <w:color w:val="auto"/>
          <w:sz w:val="32"/>
          <w:szCs w:val="32"/>
          <w:shd w:val="clear" w:color="auto" w:fill="FFFFFF"/>
        </w:rPr>
        <w:t>在承租期内的安全生产、消防管理及治安综合治理等均由乙方自行负责。乙方必须确保安全疏散通道、安全设施等正常运作</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无条件服从甲方及有关安全生产管理部门的安全督察</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发现安全生产隐患问题需及时整改</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并按相关规定无条件接受处罚。若乙方累计三次在收到甲方或相关安全生产管理部门整改通知后未于指定期限内整改到位的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甲方有权单方解除租赁合同</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收回本租赁场所并要求</w:t>
      </w:r>
      <w:r>
        <w:rPr>
          <w:rFonts w:hint="eastAsia" w:ascii="宋体" w:hAnsi="宋体" w:eastAsia="仿宋_GB2312" w:cs="仿宋_GB2312"/>
          <w:color w:val="auto"/>
          <w:sz w:val="32"/>
          <w:szCs w:val="32"/>
          <w:shd w:val="clear" w:color="auto" w:fill="FFFFFF"/>
        </w:rPr>
        <w:t>乙方承担违约责任。</w:t>
      </w:r>
    </w:p>
    <w:p>
      <w:pPr>
        <w:spacing w:line="580" w:lineRule="exact"/>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w:t>
      </w:r>
      <w:r>
        <w:rPr>
          <w:rFonts w:hint="eastAsia" w:ascii="宋体" w:hAnsi="宋体" w:eastAsia="仿宋_GB2312" w:cs="仿宋_GB2312"/>
          <w:color w:val="auto"/>
          <w:sz w:val="32"/>
          <w:szCs w:val="32"/>
          <w:shd w:val="clear" w:color="auto" w:fill="FFFFFF"/>
        </w:rPr>
        <w:t xml:space="preserve">5 </w:t>
      </w:r>
      <w:r>
        <w:rPr>
          <w:rFonts w:ascii="宋体" w:hAnsi="宋体" w:eastAsia="仿宋_GB2312" w:cs="仿宋_GB2312"/>
          <w:color w:val="auto"/>
          <w:sz w:val="32"/>
          <w:szCs w:val="32"/>
          <w:shd w:val="clear" w:color="auto" w:fill="FFFFFF"/>
        </w:rPr>
        <w:t>租赁合同期满或中途终止合同后</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乙方应停止经营活动</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并在</w:t>
      </w:r>
      <w:r>
        <w:rPr>
          <w:rFonts w:hint="eastAsia" w:ascii="宋体" w:hAnsi="宋体" w:eastAsia="仿宋_GB2312" w:cs="仿宋_GB2312"/>
          <w:color w:val="auto"/>
          <w:sz w:val="32"/>
          <w:szCs w:val="32"/>
          <w:shd w:val="clear" w:color="auto" w:fill="FFFFFF"/>
          <w:lang w:val="en-US" w:eastAsia="zh-CN"/>
        </w:rPr>
        <w:t>60</w:t>
      </w:r>
      <w:r>
        <w:rPr>
          <w:rFonts w:ascii="宋体" w:hAnsi="宋体" w:eastAsia="仿宋_GB2312" w:cs="仿宋_GB2312"/>
          <w:color w:val="auto"/>
          <w:sz w:val="32"/>
          <w:szCs w:val="32"/>
          <w:shd w:val="clear" w:color="auto" w:fill="FFFFFF"/>
        </w:rPr>
        <w:t>日内如期搬</w:t>
      </w:r>
      <w:r>
        <w:rPr>
          <w:rFonts w:hint="eastAsia" w:ascii="宋体" w:hAnsi="宋体" w:eastAsia="仿宋_GB2312" w:cs="仿宋_GB2312"/>
          <w:color w:val="auto"/>
          <w:sz w:val="32"/>
          <w:szCs w:val="32"/>
          <w:shd w:val="clear" w:color="auto" w:fill="FFFFFF"/>
        </w:rPr>
        <w:t>离</w:t>
      </w:r>
      <w:r>
        <w:rPr>
          <w:rFonts w:ascii="宋体" w:hAnsi="宋体" w:eastAsia="仿宋_GB2312" w:cs="仿宋_GB2312"/>
          <w:color w:val="auto"/>
          <w:sz w:val="32"/>
          <w:szCs w:val="32"/>
          <w:shd w:val="clear" w:color="auto" w:fill="FFFFFF"/>
        </w:rPr>
        <w:t>完毕并返还租赁场所</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出租场所及附属设施、 设备在合同期满按造册清单逐一清点</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由乙方完好移交给甲方</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 xml:space="preserve"> 若有损坏应照价赔偿</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租赁场所返还交付甲方后</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对于</w:t>
      </w:r>
      <w:r>
        <w:rPr>
          <w:rFonts w:hint="eastAsia" w:ascii="宋体" w:hAnsi="宋体" w:eastAsia="仿宋_GB2312" w:cs="仿宋_GB2312"/>
          <w:color w:val="auto"/>
          <w:sz w:val="32"/>
          <w:szCs w:val="32"/>
          <w:shd w:val="clear" w:color="auto" w:fill="FFFFFF"/>
        </w:rPr>
        <w:t>租赁</w:t>
      </w:r>
      <w:r>
        <w:rPr>
          <w:rFonts w:ascii="宋体" w:hAnsi="宋体" w:eastAsia="仿宋_GB2312" w:cs="仿宋_GB2312"/>
          <w:color w:val="auto"/>
          <w:sz w:val="32"/>
          <w:szCs w:val="32"/>
          <w:shd w:val="clear" w:color="auto" w:fill="FFFFFF"/>
        </w:rPr>
        <w:t>场所内的遗留物品</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甲方有权自行处置</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乙方须无条件服从</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不得提出任何赔偿和要求。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w:t>
      </w:r>
      <w:r>
        <w:rPr>
          <w:rFonts w:hint="eastAsia" w:ascii="宋体" w:hAnsi="宋体" w:eastAsia="仿宋_GB2312" w:cs="仿宋_GB2312"/>
          <w:color w:val="auto"/>
          <w:sz w:val="32"/>
          <w:szCs w:val="32"/>
          <w:shd w:val="clear" w:color="auto" w:fill="FFFFFF"/>
        </w:rPr>
        <w:t xml:space="preserve">6 </w:t>
      </w:r>
      <w:r>
        <w:rPr>
          <w:rFonts w:ascii="宋体" w:hAnsi="宋体" w:eastAsia="仿宋_GB2312" w:cs="仿宋_GB2312"/>
          <w:color w:val="auto"/>
          <w:sz w:val="32"/>
          <w:szCs w:val="32"/>
          <w:shd w:val="clear" w:color="auto" w:fill="FFFFFF"/>
        </w:rPr>
        <w:t>租赁期间</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因乙方原因确需退租</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解除本合同的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乙方须提前三个月书面告知甲方</w:t>
      </w:r>
      <w:r>
        <w:rPr>
          <w:rFonts w:hint="eastAsia" w:ascii="宋体" w:hAnsi="宋体" w:eastAsia="仿宋_GB2312" w:cs="仿宋_GB2312"/>
          <w:color w:val="auto"/>
          <w:sz w:val="32"/>
          <w:szCs w:val="32"/>
          <w:shd w:val="clear" w:color="auto" w:fill="FFFFFF"/>
        </w:rPr>
        <w:t>，</w:t>
      </w:r>
      <w:r>
        <w:rPr>
          <w:rFonts w:hint="default" w:ascii="宋体" w:hAnsi="宋体" w:eastAsia="仿宋_GB2312" w:cs="仿宋_GB2312"/>
          <w:color w:val="auto"/>
          <w:sz w:val="32"/>
          <w:szCs w:val="32"/>
          <w:shd w:val="clear" w:color="auto" w:fill="FFFFFF"/>
        </w:rPr>
        <w:t>甲方可根据实际情况确定是否同意退租，如甲方同意退租，</w:t>
      </w:r>
      <w:r>
        <w:rPr>
          <w:rFonts w:ascii="宋体" w:hAnsi="宋体" w:eastAsia="仿宋_GB2312" w:cs="仿宋_GB2312"/>
          <w:color w:val="auto"/>
          <w:sz w:val="32"/>
          <w:szCs w:val="32"/>
          <w:shd w:val="clear" w:color="auto" w:fill="FFFFFF"/>
        </w:rPr>
        <w:t>甲方</w:t>
      </w:r>
      <w:r>
        <w:rPr>
          <w:rFonts w:hint="eastAsia" w:ascii="宋体" w:hAnsi="宋体" w:eastAsia="仿宋_GB2312" w:cs="仿宋_GB2312"/>
          <w:color w:val="auto"/>
          <w:sz w:val="32"/>
          <w:szCs w:val="32"/>
          <w:shd w:val="clear" w:color="auto" w:fill="FFFFFF"/>
        </w:rPr>
        <w:t>退还未履约部分预付租金,履约保证金，</w:t>
      </w:r>
      <w:r>
        <w:rPr>
          <w:rFonts w:hint="eastAsia" w:ascii="宋体" w:hAnsi="宋体" w:eastAsia="仿宋_GB2312" w:cs="仿宋_GB2312"/>
          <w:color w:val="auto"/>
          <w:sz w:val="32"/>
          <w:szCs w:val="32"/>
          <w:shd w:val="clear" w:color="auto" w:fill="FFFFFF"/>
          <w:lang w:val="en-US" w:eastAsia="zh-CN"/>
        </w:rPr>
        <w:t>但</w:t>
      </w:r>
      <w:r>
        <w:rPr>
          <w:rFonts w:ascii="宋体" w:hAnsi="宋体" w:eastAsia="仿宋_GB2312" w:cs="仿宋_GB2312"/>
          <w:color w:val="auto"/>
          <w:sz w:val="32"/>
          <w:szCs w:val="32"/>
          <w:shd w:val="clear" w:color="auto" w:fill="FFFFFF"/>
        </w:rPr>
        <w:t>不作任何经济补偿。租赁期间</w:t>
      </w:r>
      <w:r>
        <w:rPr>
          <w:rFonts w:hint="default"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因</w:t>
      </w:r>
      <w:r>
        <w:rPr>
          <w:rFonts w:hint="default" w:ascii="宋体" w:hAnsi="宋体" w:eastAsia="仿宋_GB2312" w:cs="仿宋_GB2312"/>
          <w:color w:val="auto"/>
          <w:sz w:val="32"/>
          <w:szCs w:val="32"/>
          <w:shd w:val="clear" w:color="auto" w:fill="FFFFFF"/>
        </w:rPr>
        <w:t>甲</w:t>
      </w:r>
      <w:r>
        <w:rPr>
          <w:rFonts w:ascii="宋体" w:hAnsi="宋体" w:eastAsia="仿宋_GB2312" w:cs="仿宋_GB2312"/>
          <w:color w:val="auto"/>
          <w:sz w:val="32"/>
          <w:szCs w:val="32"/>
          <w:shd w:val="clear" w:color="auto" w:fill="FFFFFF"/>
        </w:rPr>
        <w:t>方</w:t>
      </w:r>
      <w:r>
        <w:rPr>
          <w:rFonts w:hint="default" w:ascii="宋体" w:hAnsi="宋体" w:eastAsia="仿宋_GB2312" w:cs="仿宋_GB2312"/>
          <w:color w:val="auto"/>
          <w:sz w:val="32"/>
          <w:szCs w:val="32"/>
          <w:shd w:val="clear" w:color="auto" w:fill="FFFFFF"/>
        </w:rPr>
        <w:t>原因提前</w:t>
      </w:r>
      <w:r>
        <w:rPr>
          <w:rFonts w:ascii="宋体" w:hAnsi="宋体" w:eastAsia="仿宋_GB2312" w:cs="仿宋_GB2312"/>
          <w:color w:val="auto"/>
          <w:sz w:val="32"/>
          <w:szCs w:val="32"/>
          <w:shd w:val="clear" w:color="auto" w:fill="FFFFFF"/>
        </w:rPr>
        <w:t>退租</w:t>
      </w:r>
      <w:r>
        <w:rPr>
          <w:rFonts w:hint="default"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解除本合同的</w:t>
      </w:r>
      <w:r>
        <w:rPr>
          <w:rFonts w:hint="default" w:ascii="宋体" w:hAnsi="宋体" w:eastAsia="仿宋_GB2312" w:cs="仿宋_GB2312"/>
          <w:color w:val="auto"/>
          <w:sz w:val="32"/>
          <w:szCs w:val="32"/>
          <w:shd w:val="clear" w:color="auto" w:fill="FFFFFF"/>
        </w:rPr>
        <w:t>，甲</w:t>
      </w:r>
      <w:r>
        <w:rPr>
          <w:rFonts w:ascii="宋体" w:hAnsi="宋体" w:eastAsia="仿宋_GB2312" w:cs="仿宋_GB2312"/>
          <w:color w:val="auto"/>
          <w:sz w:val="32"/>
          <w:szCs w:val="32"/>
          <w:shd w:val="clear" w:color="auto" w:fill="FFFFFF"/>
        </w:rPr>
        <w:t>方须提前三个月书面告知</w:t>
      </w:r>
      <w:r>
        <w:rPr>
          <w:rFonts w:hint="default" w:ascii="宋体" w:hAnsi="宋体" w:eastAsia="仿宋_GB2312" w:cs="仿宋_GB2312"/>
          <w:color w:val="auto"/>
          <w:sz w:val="32"/>
          <w:szCs w:val="32"/>
          <w:shd w:val="clear" w:color="auto" w:fill="FFFFFF"/>
        </w:rPr>
        <w:t>乙</w:t>
      </w:r>
      <w:r>
        <w:rPr>
          <w:rFonts w:ascii="宋体" w:hAnsi="宋体" w:eastAsia="仿宋_GB2312" w:cs="仿宋_GB2312"/>
          <w:color w:val="auto"/>
          <w:sz w:val="32"/>
          <w:szCs w:val="32"/>
          <w:shd w:val="clear" w:color="auto" w:fill="FFFFFF"/>
        </w:rPr>
        <w:t>方</w:t>
      </w:r>
      <w:r>
        <w:rPr>
          <w:rFonts w:hint="default"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w:t>
      </w:r>
      <w:r>
        <w:rPr>
          <w:rFonts w:hint="eastAsia" w:ascii="宋体" w:hAnsi="宋体" w:eastAsia="仿宋_GB2312" w:cs="仿宋_GB2312"/>
          <w:color w:val="auto"/>
          <w:sz w:val="32"/>
          <w:szCs w:val="32"/>
          <w:shd w:val="clear" w:color="auto" w:fill="FFFFFF"/>
        </w:rPr>
        <w:t>应退还未履约部分预付租金,履约保证金</w:t>
      </w:r>
      <w:r>
        <w:rPr>
          <w:rFonts w:hint="eastAsia" w:ascii="宋体" w:hAnsi="宋体" w:eastAsia="仿宋_GB2312" w:cs="仿宋_GB2312"/>
          <w:color w:val="auto"/>
          <w:sz w:val="32"/>
          <w:szCs w:val="32"/>
          <w:shd w:val="clear" w:color="auto" w:fill="FFFFFF"/>
          <w:lang w:eastAsia="zh-CN"/>
        </w:rPr>
        <w:t>。</w:t>
      </w:r>
      <w:r>
        <w:rPr>
          <w:rFonts w:hint="default" w:ascii="宋体" w:hAnsi="宋体" w:eastAsia="仿宋_GB2312" w:cs="仿宋_GB2312"/>
          <w:color w:val="auto"/>
          <w:sz w:val="32"/>
          <w:szCs w:val="32"/>
          <w:shd w:val="clear" w:color="auto" w:fill="FFFFFF"/>
        </w:rPr>
        <w:t>并按照</w:t>
      </w:r>
      <w:r>
        <w:rPr>
          <w:rFonts w:hint="eastAsia" w:ascii="宋体" w:hAnsi="宋体" w:eastAsia="仿宋_GB2312" w:cs="仿宋_GB2312"/>
          <w:color w:val="auto"/>
          <w:sz w:val="32"/>
          <w:szCs w:val="32"/>
          <w:shd w:val="clear" w:color="auto" w:fill="FFFFFF"/>
          <w:lang w:val="en-US" w:eastAsia="zh-CN"/>
        </w:rPr>
        <w:t>相应</w:t>
      </w:r>
      <w:r>
        <w:rPr>
          <w:rFonts w:hint="default" w:ascii="宋体" w:hAnsi="宋体" w:eastAsia="仿宋_GB2312" w:cs="仿宋_GB2312"/>
          <w:color w:val="auto"/>
          <w:sz w:val="32"/>
          <w:szCs w:val="32"/>
          <w:shd w:val="clear" w:color="auto" w:fill="FFFFFF"/>
        </w:rPr>
        <w:t>补偿乙方的装修损失。</w:t>
      </w:r>
    </w:p>
    <w:p>
      <w:pPr>
        <w:spacing w:line="600" w:lineRule="exact"/>
        <w:ind w:firstLine="640" w:firstLineChars="200"/>
        <w:rPr>
          <w:rFonts w:hint="eastAsia"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w:t>
      </w:r>
      <w:r>
        <w:rPr>
          <w:rFonts w:hint="eastAsia" w:ascii="宋体" w:hAnsi="宋体" w:eastAsia="仿宋_GB2312" w:cs="仿宋_GB2312"/>
          <w:color w:val="auto"/>
          <w:sz w:val="32"/>
          <w:szCs w:val="32"/>
          <w:shd w:val="clear" w:color="auto" w:fill="FFFFFF"/>
        </w:rPr>
        <w:t xml:space="preserve">7 </w:t>
      </w:r>
      <w:r>
        <w:rPr>
          <w:rFonts w:ascii="宋体" w:hAnsi="宋体" w:eastAsia="仿宋_GB2312" w:cs="仿宋_GB2312"/>
          <w:color w:val="auto"/>
          <w:sz w:val="32"/>
          <w:szCs w:val="32"/>
          <w:shd w:val="clear" w:color="auto" w:fill="FFFFFF"/>
        </w:rPr>
        <w:t>符合下列情形之一的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本合同可以提前解除</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双方免责</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甲方需退还乙方已缴纳未使用的租金及履约保证金</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(1)出现不可抵抗力因素的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(2)出现国家重大政策调整的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(3)双方共同同意解除合同的</w:t>
      </w:r>
      <w:r>
        <w:rPr>
          <w:rFonts w:hint="eastAsia" w:ascii="宋体" w:hAnsi="宋体" w:eastAsia="仿宋_GB2312" w:cs="仿宋_GB2312"/>
          <w:color w:val="auto"/>
          <w:sz w:val="32"/>
          <w:szCs w:val="32"/>
          <w:shd w:val="clear" w:color="auto" w:fill="FFFFFF"/>
        </w:rPr>
        <w:t>。</w:t>
      </w:r>
    </w:p>
    <w:p>
      <w:pPr>
        <w:spacing w:line="600" w:lineRule="exact"/>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8-</w:t>
      </w:r>
      <w:r>
        <w:rPr>
          <w:rFonts w:hint="eastAsia" w:ascii="宋体" w:hAnsi="宋体" w:eastAsia="仿宋_GB2312" w:cs="仿宋_GB2312"/>
          <w:color w:val="auto"/>
          <w:sz w:val="32"/>
          <w:szCs w:val="32"/>
          <w:shd w:val="clear" w:color="auto" w:fill="FFFFFF"/>
        </w:rPr>
        <w:t xml:space="preserve">8 </w:t>
      </w:r>
      <w:r>
        <w:rPr>
          <w:rFonts w:ascii="宋体" w:hAnsi="宋体" w:eastAsia="仿宋_GB2312" w:cs="仿宋_GB2312"/>
          <w:color w:val="auto"/>
          <w:sz w:val="32"/>
          <w:szCs w:val="32"/>
          <w:shd w:val="clear" w:color="auto" w:fill="FFFFFF"/>
        </w:rPr>
        <w:t>甲方需提供由主管部门颁发的消防验收合格书证明一份。如因消防验收没通过导致乙方不能正常业务开展</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由甲方承担相关责任</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并补偿乙方的损失。</w:t>
      </w:r>
    </w:p>
    <w:p>
      <w:pPr>
        <w:spacing w:line="580" w:lineRule="exact"/>
        <w:ind w:firstLine="643" w:firstLineChars="200"/>
        <w:rPr>
          <w:rFonts w:ascii="宋体" w:hAnsi="宋体" w:eastAsia="仿宋_GB2312" w:cs="仿宋_GB2312"/>
          <w:color w:val="auto"/>
          <w:sz w:val="32"/>
          <w:szCs w:val="32"/>
          <w:shd w:val="clear" w:color="auto" w:fill="FFFFFF"/>
        </w:rPr>
      </w:pPr>
      <w:r>
        <w:rPr>
          <w:rFonts w:ascii="宋体" w:hAnsi="宋体" w:eastAsia="仿宋_GB2312" w:cs="仿宋_GB2312"/>
          <w:b/>
          <w:bCs/>
          <w:color w:val="auto"/>
          <w:sz w:val="32"/>
          <w:szCs w:val="32"/>
          <w:shd w:val="clear" w:color="auto" w:fill="FFFFFF"/>
        </w:rPr>
        <w:t>第九条</w:t>
      </w:r>
      <w:r>
        <w:rPr>
          <w:rFonts w:hint="eastAsia" w:ascii="宋体" w:hAnsi="宋体" w:eastAsia="仿宋_GB2312" w:cs="仿宋_GB2312"/>
          <w:b/>
          <w:bCs/>
          <w:color w:val="auto"/>
          <w:sz w:val="32"/>
          <w:szCs w:val="32"/>
          <w:shd w:val="clear" w:color="auto" w:fill="FFFFFF"/>
        </w:rPr>
        <w:t xml:space="preserve"> </w:t>
      </w:r>
      <w:r>
        <w:rPr>
          <w:rFonts w:ascii="宋体" w:hAnsi="宋体" w:eastAsia="仿宋_GB2312" w:cs="仿宋_GB2312"/>
          <w:b/>
          <w:bCs/>
          <w:color w:val="auto"/>
          <w:sz w:val="32"/>
          <w:szCs w:val="32"/>
          <w:shd w:val="clear" w:color="auto" w:fill="FFFFFF"/>
        </w:rPr>
        <w:t xml:space="preserve"> 不可抗力</w:t>
      </w:r>
      <w:r>
        <w:rPr>
          <w:rFonts w:ascii="宋体" w:hAnsi="宋体" w:eastAsia="仿宋_GB2312" w:cs="仿宋_GB2312"/>
          <w:color w:val="auto"/>
          <w:sz w:val="32"/>
          <w:szCs w:val="32"/>
          <w:shd w:val="clear" w:color="auto" w:fill="FFFFFF"/>
        </w:rPr>
        <w:t xml:space="preserve"> </w:t>
      </w:r>
    </w:p>
    <w:p>
      <w:pPr>
        <w:spacing w:line="580" w:lineRule="exact"/>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9-1</w:t>
      </w:r>
      <w:r>
        <w:rPr>
          <w:rFonts w:hint="eastAsia" w:ascii="宋体" w:hAnsi="宋体" w:eastAsia="仿宋_GB2312" w:cs="仿宋_GB2312"/>
          <w:color w:val="auto"/>
          <w:sz w:val="32"/>
          <w:szCs w:val="32"/>
          <w:shd w:val="clear" w:color="auto" w:fill="FFFFFF"/>
        </w:rPr>
        <w:t xml:space="preserve"> </w:t>
      </w:r>
      <w:r>
        <w:rPr>
          <w:rFonts w:ascii="宋体" w:hAnsi="宋体" w:eastAsia="仿宋_GB2312" w:cs="仿宋_GB2312"/>
          <w:color w:val="auto"/>
          <w:sz w:val="32"/>
          <w:szCs w:val="32"/>
          <w:shd w:val="clear" w:color="auto" w:fill="FFFFFF"/>
        </w:rPr>
        <w:t>租赁场所如因不可抗力的原因造成甲方或乙方损失的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 xml:space="preserve"> 双方免责</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 xml:space="preserve"> </w:t>
      </w:r>
    </w:p>
    <w:p>
      <w:pPr>
        <w:spacing w:line="580" w:lineRule="exact"/>
        <w:ind w:firstLine="640" w:firstLineChars="200"/>
        <w:rPr>
          <w:rFonts w:ascii="宋体" w:hAnsi="宋体" w:eastAsia="仿宋_GB2312" w:cs="仿宋_GB2312"/>
          <w:color w:val="auto"/>
          <w:sz w:val="32"/>
          <w:szCs w:val="32"/>
          <w:shd w:val="clear" w:color="auto" w:fill="FFFFFF"/>
        </w:rPr>
      </w:pPr>
      <w:r>
        <w:rPr>
          <w:rFonts w:ascii="宋体" w:hAnsi="宋体" w:eastAsia="仿宋_GB2312" w:cs="仿宋_GB2312"/>
          <w:color w:val="auto"/>
          <w:sz w:val="32"/>
          <w:szCs w:val="32"/>
          <w:shd w:val="clear" w:color="auto" w:fill="FFFFFF"/>
        </w:rPr>
        <w:t>9-2</w:t>
      </w:r>
      <w:r>
        <w:rPr>
          <w:rFonts w:hint="eastAsia" w:ascii="宋体" w:hAnsi="宋体" w:eastAsia="仿宋_GB2312" w:cs="仿宋_GB2312"/>
          <w:color w:val="auto"/>
          <w:sz w:val="32"/>
          <w:szCs w:val="32"/>
          <w:shd w:val="clear" w:color="auto" w:fill="FFFFFF"/>
        </w:rPr>
        <w:t xml:space="preserve"> </w:t>
      </w:r>
      <w:r>
        <w:rPr>
          <w:rFonts w:ascii="宋体" w:hAnsi="宋体" w:eastAsia="仿宋_GB2312" w:cs="仿宋_GB2312"/>
          <w:color w:val="auto"/>
          <w:sz w:val="32"/>
          <w:szCs w:val="32"/>
          <w:shd w:val="clear" w:color="auto" w:fill="FFFFFF"/>
        </w:rPr>
        <w:t>按照不可抗力对履行合同的影响程度</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由双方协商决定是否变更或解除合同</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租赁物因不可抗力而灭失的</w:t>
      </w:r>
      <w:r>
        <w:rPr>
          <w:rFonts w:hint="eastAsia" w:ascii="宋体" w:hAnsi="宋体" w:eastAsia="仿宋_GB2312" w:cs="仿宋_GB2312"/>
          <w:color w:val="auto"/>
          <w:sz w:val="32"/>
          <w:szCs w:val="32"/>
          <w:shd w:val="clear" w:color="auto" w:fill="FFFFFF"/>
        </w:rPr>
        <w:t>，</w:t>
      </w:r>
      <w:r>
        <w:rPr>
          <w:rFonts w:ascii="宋体" w:hAnsi="宋体" w:eastAsia="仿宋_GB2312" w:cs="仿宋_GB2312"/>
          <w:color w:val="auto"/>
          <w:sz w:val="32"/>
          <w:szCs w:val="32"/>
          <w:shd w:val="clear" w:color="auto" w:fill="FFFFFF"/>
        </w:rPr>
        <w:t>本合同自然终止。</w:t>
      </w:r>
    </w:p>
    <w:p>
      <w:pPr>
        <w:spacing w:line="580" w:lineRule="exact"/>
        <w:ind w:firstLine="643" w:firstLineChars="200"/>
        <w:rPr>
          <w:rFonts w:ascii="宋体" w:hAnsi="宋体" w:eastAsia="仿宋_GB2312" w:cs="仿宋_GB2312"/>
          <w:b/>
          <w:bCs/>
          <w:color w:val="auto"/>
          <w:sz w:val="32"/>
          <w:szCs w:val="32"/>
        </w:rPr>
      </w:pPr>
      <w:r>
        <w:rPr>
          <w:rFonts w:ascii="宋体" w:hAnsi="宋体" w:eastAsia="仿宋_GB2312" w:cs="仿宋_GB2312"/>
          <w:b/>
          <w:bCs/>
          <w:color w:val="auto"/>
          <w:sz w:val="32"/>
          <w:szCs w:val="32"/>
        </w:rPr>
        <w:t xml:space="preserve">第十条 </w:t>
      </w:r>
      <w:r>
        <w:rPr>
          <w:rFonts w:hint="eastAsia" w:ascii="宋体" w:hAnsi="宋体" w:eastAsia="仿宋_GB2312" w:cs="仿宋_GB2312"/>
          <w:b/>
          <w:bCs/>
          <w:color w:val="auto"/>
          <w:sz w:val="32"/>
          <w:szCs w:val="32"/>
        </w:rPr>
        <w:t xml:space="preserve"> </w:t>
      </w:r>
      <w:r>
        <w:rPr>
          <w:rFonts w:ascii="宋体" w:hAnsi="宋体" w:eastAsia="仿宋_GB2312" w:cs="仿宋_GB2312"/>
          <w:b/>
          <w:bCs/>
          <w:color w:val="auto"/>
          <w:sz w:val="32"/>
          <w:szCs w:val="32"/>
        </w:rPr>
        <w:t>违约责任</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10-1</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合同双方应</w:t>
      </w:r>
      <w:r>
        <w:rPr>
          <w:rFonts w:hint="eastAsia" w:ascii="宋体" w:hAnsi="宋体" w:eastAsia="仿宋_GB2312" w:cs="仿宋_GB2312"/>
          <w:color w:val="auto"/>
          <w:sz w:val="32"/>
          <w:szCs w:val="32"/>
        </w:rPr>
        <w:t>严格</w:t>
      </w:r>
      <w:r>
        <w:rPr>
          <w:rFonts w:ascii="宋体" w:hAnsi="宋体" w:eastAsia="仿宋_GB2312" w:cs="仿宋_GB2312"/>
          <w:color w:val="auto"/>
          <w:sz w:val="32"/>
          <w:szCs w:val="32"/>
        </w:rPr>
        <w:t>履行本合同所约定的义务</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任何一方不履</w:t>
      </w:r>
      <w:r>
        <w:rPr>
          <w:rFonts w:hint="eastAsia" w:ascii="宋体" w:hAnsi="宋体" w:eastAsia="仿宋_GB2312" w:cs="仿宋_GB2312"/>
          <w:color w:val="auto"/>
          <w:sz w:val="32"/>
          <w:szCs w:val="32"/>
        </w:rPr>
        <w:t>行或</w:t>
      </w:r>
      <w:r>
        <w:rPr>
          <w:rFonts w:ascii="宋体" w:hAnsi="宋体" w:eastAsia="仿宋_GB2312" w:cs="仿宋_GB2312"/>
          <w:color w:val="auto"/>
          <w:sz w:val="32"/>
          <w:szCs w:val="32"/>
        </w:rPr>
        <w:t>者不完全履行本合同所约定的义务</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给另一方造成损失的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应当承担相应的赔偿责任和法律责任。</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10-2</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在合同履行过程中</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甲方不得以</w:t>
      </w:r>
      <w:r>
        <w:rPr>
          <w:rFonts w:hint="default" w:ascii="宋体" w:hAnsi="宋体" w:eastAsia="仿宋_GB2312" w:cs="仿宋_GB2312"/>
          <w:color w:val="auto"/>
          <w:sz w:val="32"/>
          <w:szCs w:val="32"/>
        </w:rPr>
        <w:t>不正当理由</w:t>
      </w:r>
      <w:r>
        <w:rPr>
          <w:rFonts w:ascii="宋体" w:hAnsi="宋体" w:eastAsia="仿宋_GB2312" w:cs="仿宋_GB2312"/>
          <w:color w:val="auto"/>
          <w:sz w:val="32"/>
          <w:szCs w:val="32"/>
        </w:rPr>
        <w:t>借口干涉乙方正常运营</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否则视为违约。</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10-3</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在合同履行过程中</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由于一方违反本合同的约定或违反国家有关法规及相关规定</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即为违约</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违约方应在结清应承担的相关费用后</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向对方支付</w:t>
      </w:r>
      <w:r>
        <w:rPr>
          <w:rFonts w:hint="eastAsia" w:ascii="宋体" w:hAnsi="宋体" w:eastAsia="仿宋_GB2312" w:cs="仿宋_GB2312"/>
          <w:color w:val="auto"/>
          <w:sz w:val="32"/>
          <w:szCs w:val="32"/>
        </w:rPr>
        <w:t>人民币</w:t>
      </w:r>
      <w:r>
        <w:rPr>
          <w:rFonts w:ascii="宋体" w:hAnsi="宋体" w:eastAsia="仿宋_GB2312" w:cs="仿宋_GB2312"/>
          <w:color w:val="auto"/>
          <w:sz w:val="32"/>
          <w:szCs w:val="32"/>
        </w:rPr>
        <w:t>拾万元</w:t>
      </w:r>
      <w:r>
        <w:rPr>
          <w:rFonts w:hint="eastAsia" w:ascii="宋体" w:hAnsi="宋体" w:eastAsia="仿宋_GB2312" w:cs="仿宋_GB2312"/>
          <w:color w:val="auto"/>
          <w:sz w:val="32"/>
          <w:szCs w:val="32"/>
        </w:rPr>
        <w:t>作为</w:t>
      </w:r>
      <w:r>
        <w:rPr>
          <w:rFonts w:hint="default" w:ascii="宋体" w:hAnsi="宋体" w:eastAsia="仿宋_GB2312" w:cs="仿宋_GB2312"/>
          <w:color w:val="auto"/>
          <w:sz w:val="32"/>
          <w:szCs w:val="32"/>
        </w:rPr>
        <w:t>违约金</w:t>
      </w:r>
      <w:r>
        <w:rPr>
          <w:rFonts w:ascii="宋体" w:hAnsi="宋体" w:eastAsia="仿宋_GB2312" w:cs="仿宋_GB2312"/>
          <w:color w:val="auto"/>
          <w:sz w:val="32"/>
          <w:szCs w:val="32"/>
        </w:rPr>
        <w:t>。</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10-4</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乙方违反本合同4-5、8-</w:t>
      </w:r>
      <w:r>
        <w:rPr>
          <w:rFonts w:hint="eastAsia" w:ascii="宋体" w:hAnsi="宋体" w:eastAsia="仿宋_GB2312" w:cs="仿宋_GB2312"/>
          <w:color w:val="auto"/>
          <w:sz w:val="32"/>
          <w:szCs w:val="32"/>
        </w:rPr>
        <w:t>3</w:t>
      </w:r>
      <w:r>
        <w:rPr>
          <w:rFonts w:ascii="宋体" w:hAnsi="宋体" w:eastAsia="仿宋_GB2312" w:cs="仿宋_GB2312"/>
          <w:color w:val="auto"/>
          <w:sz w:val="32"/>
          <w:szCs w:val="32"/>
        </w:rPr>
        <w:t>、8-</w:t>
      </w:r>
      <w:r>
        <w:rPr>
          <w:rFonts w:hint="eastAsia" w:ascii="宋体" w:hAnsi="宋体" w:eastAsia="仿宋_GB2312" w:cs="仿宋_GB2312"/>
          <w:color w:val="auto"/>
          <w:sz w:val="32"/>
          <w:szCs w:val="32"/>
        </w:rPr>
        <w:t>4</w:t>
      </w:r>
      <w:r>
        <w:rPr>
          <w:rFonts w:ascii="宋体" w:hAnsi="宋体" w:eastAsia="仿宋_GB2312" w:cs="仿宋_GB2312"/>
          <w:color w:val="auto"/>
          <w:sz w:val="32"/>
          <w:szCs w:val="32"/>
        </w:rPr>
        <w:t>条款约定的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甲方有权解除合同</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没收履约保证金</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并由乙方承担违约责任。</w:t>
      </w:r>
    </w:p>
    <w:p>
      <w:pPr>
        <w:spacing w:line="580" w:lineRule="exact"/>
        <w:ind w:firstLine="640" w:firstLineChars="200"/>
        <w:rPr>
          <w:rFonts w:hint="eastAsia" w:ascii="宋体" w:hAnsi="宋体" w:eastAsia="仿宋_GB2312" w:cs="仿宋_GB2312"/>
          <w:color w:val="auto"/>
          <w:sz w:val="32"/>
          <w:szCs w:val="32"/>
        </w:rPr>
      </w:pPr>
      <w:r>
        <w:rPr>
          <w:rFonts w:ascii="宋体" w:hAnsi="宋体" w:eastAsia="仿宋_GB2312" w:cs="仿宋_GB2312"/>
          <w:color w:val="auto"/>
          <w:sz w:val="32"/>
          <w:szCs w:val="32"/>
        </w:rPr>
        <w:t>10-5</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合同期届满或中途终止合同后</w:t>
      </w:r>
      <w:r>
        <w:rPr>
          <w:rFonts w:hint="eastAsia" w:ascii="宋体" w:hAnsi="宋体" w:eastAsia="仿宋_GB2312" w:cs="仿宋_GB2312"/>
          <w:color w:val="auto"/>
          <w:sz w:val="32"/>
          <w:szCs w:val="32"/>
          <w:lang w:val="en-US" w:eastAsia="zh-CN"/>
        </w:rPr>
        <w:t>2</w:t>
      </w:r>
      <w:r>
        <w:rPr>
          <w:rFonts w:ascii="宋体" w:hAnsi="宋体" w:eastAsia="仿宋_GB2312" w:cs="仿宋_GB2312"/>
          <w:color w:val="auto"/>
          <w:sz w:val="32"/>
          <w:szCs w:val="32"/>
        </w:rPr>
        <w:t>个月内</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乙方未按约及时返还租赁场所的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每逾期一日</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乙方按未返还部分租赁场所面积当年度日租金的三倍向甲方支付该场所占用期间的使用费(可从履约保证金中扣付)</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逾期超过</w:t>
      </w:r>
      <w:r>
        <w:rPr>
          <w:rFonts w:hint="eastAsia" w:ascii="宋体" w:hAnsi="宋体" w:eastAsia="仿宋_GB2312" w:cs="仿宋_GB2312"/>
          <w:color w:val="auto"/>
          <w:sz w:val="32"/>
          <w:szCs w:val="32"/>
          <w:lang w:val="en-US" w:eastAsia="zh-CN"/>
        </w:rPr>
        <w:t>2</w:t>
      </w:r>
      <w:r>
        <w:rPr>
          <w:rFonts w:ascii="宋体" w:hAnsi="宋体" w:eastAsia="仿宋_GB2312" w:cs="仿宋_GB2312"/>
          <w:color w:val="auto"/>
          <w:sz w:val="32"/>
          <w:szCs w:val="32"/>
        </w:rPr>
        <w:t>个月的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甲方有权自行或委托他方对租赁场所进行强制清场</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并不承担法律责任</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因此产生的责任与后果均由乙方承担</w:t>
      </w:r>
      <w:r>
        <w:rPr>
          <w:rFonts w:hint="eastAsia" w:ascii="宋体" w:hAnsi="宋体" w:eastAsia="仿宋_GB2312" w:cs="仿宋_GB2312"/>
          <w:color w:val="auto"/>
          <w:sz w:val="32"/>
          <w:szCs w:val="32"/>
        </w:rPr>
        <w:t>。</w:t>
      </w:r>
    </w:p>
    <w:p>
      <w:p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第十一条  争议解决</w:t>
      </w:r>
    </w:p>
    <w:p>
      <w:pPr>
        <w:spacing w:line="580" w:lineRule="exact"/>
        <w:ind w:firstLine="640" w:firstLineChars="200"/>
        <w:rPr>
          <w:rFonts w:ascii="宋体" w:hAnsi="宋体" w:eastAsia="仿宋_GB2312" w:cs="仿宋_GB2312"/>
          <w:color w:val="auto"/>
          <w:sz w:val="32"/>
          <w:szCs w:val="32"/>
        </w:rPr>
      </w:pPr>
      <w:r>
        <w:rPr>
          <w:rFonts w:ascii="宋体" w:hAnsi="宋体" w:eastAsia="仿宋_GB2312" w:cs="仿宋_GB2312"/>
          <w:color w:val="auto"/>
          <w:sz w:val="32"/>
          <w:szCs w:val="32"/>
        </w:rPr>
        <w:t>11-1</w:t>
      </w:r>
      <w:r>
        <w:rPr>
          <w:rFonts w:hint="eastAsia" w:ascii="宋体" w:hAnsi="宋体" w:eastAsia="仿宋_GB2312" w:cs="仿宋_GB2312"/>
          <w:color w:val="auto"/>
          <w:sz w:val="32"/>
          <w:szCs w:val="32"/>
        </w:rPr>
        <w:t xml:space="preserve"> </w:t>
      </w:r>
      <w:r>
        <w:rPr>
          <w:rFonts w:ascii="宋体" w:hAnsi="宋体" w:eastAsia="仿宋_GB2312" w:cs="仿宋_GB2312"/>
          <w:color w:val="auto"/>
          <w:sz w:val="32"/>
          <w:szCs w:val="32"/>
        </w:rPr>
        <w:t>因本合同的履行而产生争议的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应双方通过友好协商解决</w:t>
      </w:r>
      <w:r>
        <w:rPr>
          <w:rFonts w:hint="eastAsia" w:ascii="宋体" w:hAnsi="宋体" w:eastAsia="仿宋_GB2312" w:cs="仿宋_GB2312"/>
          <w:color w:val="auto"/>
          <w:sz w:val="32"/>
          <w:szCs w:val="32"/>
        </w:rPr>
        <w:t>，也可签订补充协议，与本合同具有同等效力；协商</w:t>
      </w:r>
      <w:r>
        <w:rPr>
          <w:rFonts w:ascii="宋体" w:hAnsi="宋体" w:eastAsia="仿宋_GB2312" w:cs="仿宋_GB2312"/>
          <w:color w:val="auto"/>
          <w:sz w:val="32"/>
          <w:szCs w:val="32"/>
        </w:rPr>
        <w:t>不成的</w:t>
      </w:r>
      <w:r>
        <w:rPr>
          <w:rFonts w:hint="eastAsia" w:ascii="宋体" w:hAnsi="宋体" w:eastAsia="仿宋_GB2312" w:cs="仿宋_GB2312"/>
          <w:color w:val="auto"/>
          <w:sz w:val="32"/>
          <w:szCs w:val="32"/>
        </w:rPr>
        <w:t>，</w:t>
      </w:r>
      <w:r>
        <w:rPr>
          <w:rFonts w:ascii="宋体" w:hAnsi="宋体" w:eastAsia="仿宋_GB2312" w:cs="仿宋_GB2312"/>
          <w:color w:val="auto"/>
          <w:sz w:val="32"/>
          <w:szCs w:val="32"/>
        </w:rPr>
        <w:t>任何一</w:t>
      </w:r>
      <w:r>
        <w:rPr>
          <w:rFonts w:hint="eastAsia" w:ascii="宋体" w:hAnsi="宋体" w:eastAsia="仿宋_GB2312" w:cs="仿宋_GB2312"/>
          <w:color w:val="auto"/>
          <w:sz w:val="32"/>
          <w:szCs w:val="32"/>
        </w:rPr>
        <w:t>方</w:t>
      </w:r>
      <w:r>
        <w:rPr>
          <w:rFonts w:ascii="宋体" w:hAnsi="宋体" w:eastAsia="仿宋_GB2312" w:cs="仿宋_GB2312"/>
          <w:color w:val="auto"/>
          <w:sz w:val="32"/>
          <w:szCs w:val="32"/>
        </w:rPr>
        <w:t>均可向本租赁</w:t>
      </w:r>
      <w:r>
        <w:rPr>
          <w:rFonts w:hint="eastAsia" w:ascii="宋体" w:hAnsi="宋体" w:eastAsia="仿宋_GB2312" w:cs="仿宋_GB2312"/>
          <w:color w:val="auto"/>
          <w:sz w:val="32"/>
          <w:szCs w:val="32"/>
        </w:rPr>
        <w:t>场</w:t>
      </w:r>
      <w:r>
        <w:rPr>
          <w:rFonts w:ascii="宋体" w:hAnsi="宋体" w:eastAsia="仿宋_GB2312" w:cs="仿宋_GB2312"/>
          <w:color w:val="auto"/>
          <w:sz w:val="32"/>
          <w:szCs w:val="32"/>
        </w:rPr>
        <w:t>所</w:t>
      </w:r>
      <w:r>
        <w:rPr>
          <w:rFonts w:hint="eastAsia" w:ascii="宋体" w:hAnsi="宋体" w:eastAsia="仿宋_GB2312" w:cs="仿宋_GB2312"/>
          <w:color w:val="auto"/>
          <w:sz w:val="32"/>
          <w:szCs w:val="32"/>
        </w:rPr>
        <w:t>所</w:t>
      </w:r>
      <w:r>
        <w:rPr>
          <w:rFonts w:ascii="宋体" w:hAnsi="宋体" w:eastAsia="仿宋_GB2312" w:cs="仿宋_GB2312"/>
          <w:color w:val="auto"/>
          <w:sz w:val="32"/>
          <w:szCs w:val="32"/>
        </w:rPr>
        <w:t>在地的人民法院提起诉讼。</w:t>
      </w:r>
    </w:p>
    <w:p>
      <w:pPr>
        <w:spacing w:line="580" w:lineRule="exact"/>
        <w:ind w:firstLine="643" w:firstLineChars="200"/>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第十二条  附则</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12-1 公开招租文件、成交确认书均为本合同重要组成部分，与本合同具有同等法律效力。如与本合同约定内容不一致的，以本合同内容为准。</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12-2 本合同经双方签订</w:t>
      </w:r>
      <w:r>
        <w:rPr>
          <w:rFonts w:hint="eastAsia" w:ascii="宋体" w:hAnsi="宋体" w:eastAsia="仿宋_GB2312" w:cs="仿宋_GB2312"/>
          <w:color w:val="auto"/>
          <w:sz w:val="32"/>
          <w:szCs w:val="32"/>
          <w:lang w:val="en-US" w:eastAsia="zh-CN"/>
        </w:rPr>
        <w:t>并盖章</w:t>
      </w:r>
      <w:r>
        <w:rPr>
          <w:rFonts w:hint="eastAsia" w:ascii="宋体" w:hAnsi="宋体" w:eastAsia="仿宋_GB2312" w:cs="仿宋_GB2312"/>
          <w:color w:val="auto"/>
          <w:sz w:val="32"/>
          <w:szCs w:val="32"/>
        </w:rPr>
        <w:t>之日起生效。</w:t>
      </w:r>
    </w:p>
    <w:p>
      <w:pPr>
        <w:spacing w:line="580" w:lineRule="exact"/>
        <w:ind w:firstLine="640"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12-3 本合同一式肆份，甲、乙双方各执</w:t>
      </w:r>
      <w:r>
        <w:rPr>
          <w:rFonts w:hint="eastAsia" w:ascii="宋体" w:hAnsi="宋体" w:eastAsia="仿宋_GB2312" w:cs="仿宋_GB2312"/>
          <w:color w:val="auto"/>
          <w:sz w:val="32"/>
          <w:szCs w:val="32"/>
          <w:lang w:val="en-US" w:eastAsia="zh-CN"/>
        </w:rPr>
        <w:t>两</w:t>
      </w:r>
      <w:r>
        <w:rPr>
          <w:rFonts w:hint="eastAsia" w:ascii="宋体" w:hAnsi="宋体" w:eastAsia="仿宋_GB2312" w:cs="仿宋_GB2312"/>
          <w:color w:val="auto"/>
          <w:sz w:val="32"/>
          <w:szCs w:val="32"/>
        </w:rPr>
        <w:t>份。</w:t>
      </w:r>
    </w:p>
    <w:p>
      <w:pPr>
        <w:spacing w:line="580" w:lineRule="exact"/>
        <w:rPr>
          <w:rFonts w:ascii="宋体" w:hAnsi="宋体" w:eastAsia="仿宋_GB2312" w:cs="仿宋_GB2312"/>
          <w:color w:val="auto"/>
          <w:sz w:val="32"/>
          <w:szCs w:val="32"/>
        </w:rPr>
      </w:pPr>
      <w:r>
        <w:rPr>
          <w:rFonts w:hint="eastAsia" w:ascii="宋体" w:hAnsi="宋体" w:eastAsia="仿宋_GB2312" w:cs="仿宋_GB2312"/>
          <w:color w:val="auto"/>
          <w:sz w:val="32"/>
          <w:szCs w:val="32"/>
        </w:rPr>
        <w:t>甲方（盖章）：                  乙方（盖章）：</w:t>
      </w:r>
    </w:p>
    <w:p>
      <w:pPr>
        <w:spacing w:line="580" w:lineRule="exact"/>
        <w:rPr>
          <w:rFonts w:hint="eastAsia" w:ascii="宋体" w:hAnsi="宋体" w:eastAsia="仿宋_GB2312" w:cs="仿宋_GB2312"/>
          <w:color w:val="auto"/>
          <w:sz w:val="32"/>
          <w:szCs w:val="32"/>
        </w:rPr>
      </w:pPr>
    </w:p>
    <w:p>
      <w:pPr>
        <w:spacing w:line="580" w:lineRule="exact"/>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 xml:space="preserve">法定代表人（或授权代理人）：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法定代表人（或</w:t>
      </w:r>
      <w:r>
        <w:rPr>
          <w:rFonts w:hint="eastAsia" w:ascii="宋体" w:hAnsi="宋体" w:eastAsia="仿宋_GB2312" w:cs="仿宋_GB2312"/>
          <w:color w:val="auto"/>
          <w:sz w:val="32"/>
          <w:szCs w:val="32"/>
          <w:lang w:val="en-US" w:eastAsia="zh-CN"/>
        </w:rPr>
        <w:t>负责人</w:t>
      </w:r>
    </w:p>
    <w:p>
      <w:pPr>
        <w:spacing w:line="580" w:lineRule="exact"/>
        <w:ind w:firstLine="4800" w:firstLineChars="15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或</w:t>
      </w:r>
      <w:r>
        <w:rPr>
          <w:rFonts w:hint="eastAsia" w:ascii="宋体" w:hAnsi="宋体" w:eastAsia="仿宋_GB2312" w:cs="仿宋_GB2312"/>
          <w:color w:val="auto"/>
          <w:sz w:val="32"/>
          <w:szCs w:val="32"/>
        </w:rPr>
        <w:t>授权代理人）：</w:t>
      </w:r>
    </w:p>
    <w:p>
      <w:pPr>
        <w:spacing w:line="580" w:lineRule="exact"/>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         </w:t>
      </w:r>
    </w:p>
    <w:p>
      <w:pPr>
        <w:spacing w:line="580" w:lineRule="exact"/>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                      </w:t>
      </w:r>
    </w:p>
    <w:p>
      <w:pPr>
        <w:spacing w:line="580" w:lineRule="exact"/>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签约地点：</w:t>
      </w:r>
    </w:p>
    <w:p>
      <w:pPr>
        <w:spacing w:line="580" w:lineRule="exact"/>
        <w:rPr>
          <w:rFonts w:hint="eastAsia" w:ascii="宋体" w:hAnsi="宋体" w:eastAsia="仿宋_GB2312" w:cs="仿宋"/>
          <w:bCs/>
          <w:color w:val="auto"/>
          <w:sz w:val="32"/>
          <w:szCs w:val="32"/>
        </w:rPr>
      </w:pPr>
      <w:r>
        <w:rPr>
          <w:rFonts w:hint="eastAsia" w:ascii="宋体" w:hAnsi="宋体" w:eastAsia="仿宋_GB2312" w:cs="仿宋_GB2312"/>
          <w:color w:val="auto"/>
          <w:sz w:val="32"/>
          <w:szCs w:val="32"/>
        </w:rPr>
        <w:t xml:space="preserve">签约日期：    年  月  日       </w:t>
      </w:r>
    </w:p>
    <w:p>
      <w:pPr>
        <w:pStyle w:val="2"/>
        <w:rPr>
          <w:color w:val="auto"/>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F95B4"/>
    <w:multiLevelType w:val="singleLevel"/>
    <w:tmpl w:val="959F95B4"/>
    <w:lvl w:ilvl="0" w:tentative="0">
      <w:start w:val="1"/>
      <w:numFmt w:val="chineseCounting"/>
      <w:suff w:val="space"/>
      <w:lvlText w:val="第%1条"/>
      <w:lvlJc w:val="left"/>
      <w:rPr>
        <w:rFonts w:hint="eastAsia"/>
      </w:rPr>
    </w:lvl>
  </w:abstractNum>
  <w:abstractNum w:abstractNumId="1">
    <w:nsid w:val="5900970D"/>
    <w:multiLevelType w:val="singleLevel"/>
    <w:tmpl w:val="5900970D"/>
    <w:lvl w:ilvl="0" w:tentative="0">
      <w:start w:val="1"/>
      <w:numFmt w:val="decimal"/>
      <w:suff w:val="nothing"/>
      <w:lvlText w:val="%1."/>
      <w:lvlJc w:val="left"/>
      <w:rPr>
        <w:rFonts w:cs="Times New Roman"/>
      </w:rPr>
    </w:lvl>
  </w:abstractNum>
  <w:abstractNum w:abstractNumId="2">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G">
    <w15:presenceInfo w15:providerId="None" w15:userId="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zkwZjMxMzhlNDExMWJlYzk2MDBiYzNhMzc2NWEifQ=="/>
  </w:docVars>
  <w:rsids>
    <w:rsidRoot w:val="00000000"/>
    <w:rsid w:val="0AAB572F"/>
    <w:rsid w:val="0BEE50EC"/>
    <w:rsid w:val="0C586FF9"/>
    <w:rsid w:val="0E794555"/>
    <w:rsid w:val="0EE6479E"/>
    <w:rsid w:val="104D72C5"/>
    <w:rsid w:val="11FC3347"/>
    <w:rsid w:val="192A7428"/>
    <w:rsid w:val="1B476C25"/>
    <w:rsid w:val="1C197641"/>
    <w:rsid w:val="1CC7472E"/>
    <w:rsid w:val="1D8269DF"/>
    <w:rsid w:val="23373B70"/>
    <w:rsid w:val="26CE3BE1"/>
    <w:rsid w:val="2E7144AB"/>
    <w:rsid w:val="31090B6B"/>
    <w:rsid w:val="31AE6BF4"/>
    <w:rsid w:val="32FE78AF"/>
    <w:rsid w:val="33E16FD9"/>
    <w:rsid w:val="39436789"/>
    <w:rsid w:val="3BAF35A5"/>
    <w:rsid w:val="3F9345B4"/>
    <w:rsid w:val="40E80DB4"/>
    <w:rsid w:val="4921497F"/>
    <w:rsid w:val="4CFF6B51"/>
    <w:rsid w:val="500E45D3"/>
    <w:rsid w:val="50403639"/>
    <w:rsid w:val="52DA5562"/>
    <w:rsid w:val="57FA1C41"/>
    <w:rsid w:val="5A0E4E39"/>
    <w:rsid w:val="5D7D4803"/>
    <w:rsid w:val="609829E3"/>
    <w:rsid w:val="6DB13A9E"/>
    <w:rsid w:val="6DF13227"/>
    <w:rsid w:val="729169F3"/>
    <w:rsid w:val="74990012"/>
    <w:rsid w:val="75564E94"/>
    <w:rsid w:val="784120E7"/>
    <w:rsid w:val="7A4A39EB"/>
    <w:rsid w:val="7E017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200" w:firstLine="420" w:firstLineChars="200"/>
    </w:pPr>
    <w:rPr>
      <w:rFonts w:ascii="Times New Roman" w:hAnsi="Times New Roman" w:eastAsia="仿宋_GB2312" w:cs="Times New Roman"/>
      <w:sz w:val="32"/>
    </w:rPr>
  </w:style>
  <w:style w:type="paragraph" w:styleId="3">
    <w:name w:val="Body Text Indent"/>
    <w:basedOn w:val="1"/>
    <w:unhideWhenUsed/>
    <w:qFormat/>
    <w:uiPriority w:val="99"/>
    <w:pPr>
      <w:spacing w:after="120"/>
      <w:ind w:left="420" w:leftChars="200"/>
    </w:p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eastAsia="黑体" w:cs="宋体"/>
      <w:b w:val="0"/>
      <w:bCs w:val="0"/>
      <w:sz w:val="21"/>
      <w:szCs w:val="20"/>
    </w:rPr>
  </w:style>
  <w:style w:type="paragraph" w:customStyle="1" w:styleId="5">
    <w:name w:val="标题 3_0"/>
    <w:basedOn w:val="6"/>
    <w:next w:val="7"/>
    <w:unhideWhenUsed/>
    <w:qFormat/>
    <w:uiPriority w:val="0"/>
    <w:pPr>
      <w:keepNext/>
      <w:keepLines/>
      <w:spacing w:before="260" w:after="260" w:line="416" w:lineRule="auto"/>
      <w:outlineLvl w:val="2"/>
    </w:pPr>
    <w:rPr>
      <w:rFonts w:eastAsia="仿宋_GB2312"/>
      <w:b/>
      <w:bCs/>
      <w:sz w:val="32"/>
      <w:szCs w:val="32"/>
    </w:rPr>
  </w:style>
  <w:style w:type="paragraph" w:customStyle="1" w:styleId="6">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_1"/>
    <w:next w:val="2"/>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paragraph" w:styleId="9">
    <w:name w:val="annotation text"/>
    <w:basedOn w:val="1"/>
    <w:qFormat/>
    <w:uiPriority w:val="0"/>
    <w:pPr>
      <w:jc w:val="left"/>
    </w:pPr>
  </w:style>
  <w:style w:type="paragraph" w:styleId="10">
    <w:name w:val="Body Text"/>
    <w:basedOn w:val="1"/>
    <w:qFormat/>
    <w:uiPriority w:val="99"/>
    <w:rPr>
      <w:rFonts w:eastAsia="仿宋_GB2312"/>
      <w:sz w:val="30"/>
      <w:szCs w:val="28"/>
    </w:r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Body Text Indent 3"/>
    <w:basedOn w:val="1"/>
    <w:qFormat/>
    <w:uiPriority w:val="99"/>
    <w:pPr>
      <w:spacing w:line="284" w:lineRule="exact"/>
      <w:ind w:firstLine="480" w:firstLineChars="200"/>
    </w:pPr>
    <w:rPr>
      <w:rFonts w:ascii="宋体" w:hAnsi="宋体"/>
      <w:kern w:val="2"/>
      <w:sz w:val="24"/>
      <w:szCs w:val="24"/>
    </w:rPr>
  </w:style>
  <w:style w:type="paragraph" w:styleId="14">
    <w:name w:val="Normal (Web)"/>
    <w:basedOn w:val="1"/>
    <w:next w:val="15"/>
    <w:qFormat/>
    <w:uiPriority w:val="0"/>
    <w:pPr>
      <w:widowControl/>
      <w:spacing w:before="100" w:beforeAutospacing="1" w:after="100" w:afterAutospacing="1"/>
      <w:jc w:val="left"/>
    </w:pPr>
    <w:rPr>
      <w:rFonts w:ascii="宋体" w:hAnsi="宋体"/>
      <w:kern w:val="0"/>
      <w:sz w:val="24"/>
    </w:rPr>
  </w:style>
  <w:style w:type="paragraph" w:customStyle="1" w:styleId="15">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yperlink"/>
    <w:basedOn w:val="17"/>
    <w:qFormat/>
    <w:uiPriority w:val="0"/>
    <w:rPr>
      <w:color w:val="333333"/>
      <w:u w:val="none"/>
    </w:rPr>
  </w:style>
  <w:style w:type="paragraph" w:customStyle="1" w:styleId="22">
    <w:name w:val="p0"/>
    <w:basedOn w:val="1"/>
    <w:qFormat/>
    <w:uiPriority w:val="0"/>
    <w:pPr>
      <w:widowControl/>
    </w:pPr>
    <w:rPr>
      <w:kern w:val="0"/>
    </w:rPr>
  </w:style>
  <w:style w:type="character" w:customStyle="1" w:styleId="23">
    <w:name w:val="gd-logo"/>
    <w:basedOn w:val="17"/>
    <w:qFormat/>
    <w:uiPriority w:val="0"/>
  </w:style>
  <w:style w:type="character" w:customStyle="1" w:styleId="24">
    <w:name w:val="zn-logo"/>
    <w:basedOn w:val="17"/>
    <w:qFormat/>
    <w:uiPriority w:val="0"/>
  </w:style>
  <w:style w:type="character" w:customStyle="1" w:styleId="25">
    <w:name w:val="ml-logo"/>
    <w:basedOn w:val="17"/>
    <w:qFormat/>
    <w:uiPriority w:val="0"/>
  </w:style>
  <w:style w:type="character" w:customStyle="1" w:styleId="26">
    <w:name w:val="yjx-logo"/>
    <w:basedOn w:val="17"/>
    <w:qFormat/>
    <w:uiPriority w:val="0"/>
  </w:style>
  <w:style w:type="character" w:customStyle="1" w:styleId="27">
    <w:name w:val="ca-21"/>
    <w:qFormat/>
    <w:uiPriority w:val="0"/>
    <w:rPr>
      <w:rFonts w:hint="eastAsia" w:ascii="仿宋_GB2312" w:eastAsia="仿宋_GB2312"/>
      <w:b/>
      <w:bCs/>
      <w:spacing w:val="-2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9007</Words>
  <Characters>9610</Characters>
  <Lines>1</Lines>
  <Paragraphs>1</Paragraphs>
  <TotalTime>3</TotalTime>
  <ScaleCrop>false</ScaleCrop>
  <LinksUpToDate>false</LinksUpToDate>
  <CharactersWithSpaces>10851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2021-03-15T17:27:00Z</dcterms:created>
  <dc:creator>Administrator</dc:creator>
  <cp:lastModifiedBy>喂喂喂</cp:lastModifiedBy>
  <cp:lastPrinted>2022-07-05T07:53:00Z</cp:lastPrinted>
  <dcterms:modified xsi:type="dcterms:W3CDTF">2025-09-23T03:52:21Z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9742B12BE88F45EA99D38124E86A330F</vt:lpwstr>
  </property>
  <property fmtid="{D5CDD505-2E9C-101B-9397-08002B2CF9AE}" pid="4" name="KSOTemplateDocerSaveRecord">
    <vt:lpwstr>eyJoZGlkIjoiODEzYWQzNWQ4ZjNjZDRiM2EyNWU3NTI3NjM3ZmQ0MzAiLCJ1c2VySWQiOiI3MzI1NDc0NTQifQ==</vt:lpwstr>
  </property>
</Properties>
</file>